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A9" w:rsidRPr="00936DFD" w:rsidRDefault="008F7BA9" w:rsidP="008F7BA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36DFD">
        <w:rPr>
          <w:rFonts w:ascii="Times New Roman" w:eastAsia="Times New Roman" w:hAnsi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8F7BA9" w:rsidRPr="00936DFD" w:rsidRDefault="008F7BA9" w:rsidP="008F7BA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36DFD">
        <w:rPr>
          <w:rFonts w:ascii="Times New Roman" w:eastAsia="Times New Roman" w:hAnsi="Times New Roman"/>
          <w:bCs/>
          <w:sz w:val="24"/>
          <w:szCs w:val="24"/>
        </w:rPr>
        <w:t>«Детский сад №12»</w:t>
      </w:r>
    </w:p>
    <w:p w:rsidR="008F7BA9" w:rsidRPr="00936DFD" w:rsidRDefault="008F7BA9" w:rsidP="008F7BA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F7BA9" w:rsidRPr="00936DFD" w:rsidRDefault="008F7BA9" w:rsidP="008F7BA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969"/>
        <w:gridCol w:w="1560"/>
        <w:gridCol w:w="3685"/>
      </w:tblGrid>
      <w:tr w:rsidR="005D4CF3" w:rsidRPr="003C39ED" w:rsidTr="004A12B0">
        <w:tc>
          <w:tcPr>
            <w:tcW w:w="3969" w:type="dxa"/>
            <w:shd w:val="clear" w:color="auto" w:fill="auto"/>
          </w:tcPr>
          <w:p w:rsidR="005D4CF3" w:rsidRPr="003C39ED" w:rsidRDefault="005D4CF3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ПРИНЯТО: </w:t>
            </w:r>
          </w:p>
          <w:p w:rsidR="005D4CF3" w:rsidRPr="003C39ED" w:rsidRDefault="005D4CF3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 МБДОУ «Детский сад № 12»</w:t>
            </w:r>
          </w:p>
          <w:p w:rsidR="005D4CF3" w:rsidRPr="003C39ED" w:rsidRDefault="005D4CF3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5D4CF3" w:rsidRPr="003C39ED" w:rsidRDefault="005D4CF3" w:rsidP="004A12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D4CF3" w:rsidRPr="003C39ED" w:rsidRDefault="005D4CF3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УТВЕРЖДЕНО:</w:t>
            </w:r>
          </w:p>
          <w:p w:rsidR="005D4CF3" w:rsidRDefault="005D4CF3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5D4CF3" w:rsidRPr="003C39ED" w:rsidRDefault="005D4CF3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«Детский сад № 12»                                                                                                           </w:t>
            </w:r>
          </w:p>
          <w:p w:rsidR="005D4CF3" w:rsidRPr="003C39ED" w:rsidRDefault="005D4CF3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5D4CF3" w:rsidRPr="003C39ED" w:rsidRDefault="005D4CF3" w:rsidP="004A12B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М.П.</w:t>
            </w:r>
          </w:p>
        </w:tc>
      </w:tr>
    </w:tbl>
    <w:p w:rsidR="007B2C96" w:rsidRPr="007B2C96" w:rsidRDefault="007B2C96" w:rsidP="007B2C96">
      <w:pPr>
        <w:spacing w:after="0"/>
        <w:rPr>
          <w:rFonts w:ascii="Times New Roman" w:eastAsiaTheme="minorHAnsi" w:hAnsi="Times New Roman"/>
          <w:bCs/>
          <w:color w:val="000000"/>
          <w:lang w:eastAsia="en-US"/>
        </w:rPr>
      </w:pPr>
    </w:p>
    <w:p w:rsidR="007B2C96" w:rsidRPr="007B2C96" w:rsidRDefault="007B2C96" w:rsidP="007B2C96">
      <w:pPr>
        <w:spacing w:after="0"/>
        <w:rPr>
          <w:rFonts w:ascii="Times New Roman" w:eastAsiaTheme="minorHAnsi" w:hAnsi="Times New Roman"/>
          <w:bCs/>
          <w:color w:val="000000"/>
          <w:lang w:eastAsia="en-US"/>
        </w:rPr>
      </w:pPr>
    </w:p>
    <w:p w:rsidR="007B2C96" w:rsidRPr="007B2C96" w:rsidRDefault="007B2C96" w:rsidP="007B2C96">
      <w:pPr>
        <w:spacing w:after="0"/>
        <w:ind w:firstLine="284"/>
        <w:jc w:val="right"/>
        <w:rPr>
          <w:rFonts w:ascii="Times New Roman" w:eastAsiaTheme="minorHAnsi" w:hAnsi="Times New Roman"/>
          <w:bCs/>
          <w:color w:val="000000"/>
          <w:lang w:eastAsia="en-US"/>
        </w:rPr>
      </w:pPr>
    </w:p>
    <w:p w:rsidR="007B2C96" w:rsidRPr="007B2C96" w:rsidRDefault="007B2C96" w:rsidP="007B2C96">
      <w:pPr>
        <w:suppressAutoHyphens/>
        <w:spacing w:after="0"/>
        <w:ind w:firstLine="284"/>
        <w:rPr>
          <w:rFonts w:ascii="Times New Roman" w:eastAsiaTheme="minorHAnsi" w:hAnsi="Times New Roman"/>
          <w:b/>
          <w:color w:val="000000"/>
          <w:lang w:eastAsia="en-US"/>
        </w:rPr>
      </w:pPr>
    </w:p>
    <w:p w:rsidR="007B2C96" w:rsidRPr="007B2C96" w:rsidRDefault="007B2C96" w:rsidP="007B2C96">
      <w:pPr>
        <w:suppressAutoHyphens/>
        <w:spacing w:after="0"/>
        <w:ind w:firstLine="284"/>
        <w:jc w:val="both"/>
        <w:rPr>
          <w:rFonts w:ascii="Times New Roman" w:eastAsiaTheme="minorHAnsi" w:hAnsi="Times New Roman"/>
          <w:b/>
          <w:lang w:eastAsia="ar-SA"/>
        </w:rPr>
      </w:pPr>
    </w:p>
    <w:p w:rsidR="007B2C96" w:rsidRPr="007B2C96" w:rsidRDefault="007B2C96" w:rsidP="007B2C96">
      <w:pPr>
        <w:tabs>
          <w:tab w:val="left" w:pos="851"/>
        </w:tabs>
        <w:spacing w:after="0"/>
        <w:ind w:firstLine="284"/>
        <w:jc w:val="both"/>
        <w:rPr>
          <w:rFonts w:ascii="Times New Roman" w:eastAsiaTheme="minorHAnsi" w:hAnsi="Times New Roman"/>
          <w:lang w:eastAsia="en-US"/>
        </w:rPr>
      </w:pPr>
    </w:p>
    <w:p w:rsidR="007B2C96" w:rsidRPr="007B2C96" w:rsidRDefault="007B2C96" w:rsidP="007B2C96">
      <w:pPr>
        <w:tabs>
          <w:tab w:val="left" w:pos="851"/>
        </w:tabs>
        <w:spacing w:after="0"/>
        <w:ind w:firstLine="284"/>
        <w:jc w:val="both"/>
        <w:rPr>
          <w:rFonts w:ascii="Times New Roman" w:eastAsiaTheme="minorHAnsi" w:hAnsi="Times New Roman"/>
          <w:lang w:eastAsia="en-US"/>
        </w:rPr>
      </w:pPr>
    </w:p>
    <w:p w:rsidR="007B2C96" w:rsidRPr="007B2C96" w:rsidRDefault="007B2C96" w:rsidP="007B2C96">
      <w:pPr>
        <w:tabs>
          <w:tab w:val="left" w:pos="851"/>
        </w:tabs>
        <w:spacing w:after="0"/>
        <w:ind w:firstLine="284"/>
        <w:jc w:val="both"/>
        <w:rPr>
          <w:rFonts w:ascii="Times New Roman" w:eastAsiaTheme="minorHAnsi" w:hAnsi="Times New Roman"/>
          <w:lang w:eastAsia="en-US"/>
        </w:rPr>
      </w:pPr>
    </w:p>
    <w:p w:rsidR="007B2C96" w:rsidRPr="007B2C96" w:rsidRDefault="007B2C96" w:rsidP="007B2C96">
      <w:pPr>
        <w:tabs>
          <w:tab w:val="left" w:pos="851"/>
        </w:tabs>
        <w:spacing w:after="0"/>
        <w:ind w:firstLine="284"/>
        <w:jc w:val="both"/>
        <w:rPr>
          <w:rFonts w:ascii="Times New Roman" w:eastAsiaTheme="minorHAnsi" w:hAnsi="Times New Roman"/>
          <w:lang w:eastAsia="en-US"/>
        </w:rPr>
      </w:pPr>
    </w:p>
    <w:p w:rsidR="007B2C96" w:rsidRPr="005D4CF3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4CF3">
        <w:rPr>
          <w:rFonts w:ascii="Times New Roman" w:eastAsiaTheme="minorHAnsi" w:hAnsi="Times New Roman"/>
          <w:sz w:val="24"/>
          <w:szCs w:val="24"/>
          <w:lang w:eastAsia="en-US"/>
        </w:rPr>
        <w:t>Дополнительная общ</w:t>
      </w:r>
      <w:r w:rsidR="00EA73C4" w:rsidRPr="005D4CF3">
        <w:rPr>
          <w:rFonts w:ascii="Times New Roman" w:eastAsiaTheme="minorHAnsi" w:hAnsi="Times New Roman"/>
          <w:sz w:val="24"/>
          <w:szCs w:val="24"/>
          <w:lang w:eastAsia="en-US"/>
        </w:rPr>
        <w:t>еобразовательная</w:t>
      </w:r>
      <w:r w:rsidRPr="005D4CF3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программа </w:t>
      </w:r>
    </w:p>
    <w:p w:rsidR="007B2C96" w:rsidRPr="005D4CF3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4CF3">
        <w:rPr>
          <w:rFonts w:ascii="Times New Roman" w:eastAsiaTheme="minorHAnsi" w:hAnsi="Times New Roman"/>
          <w:sz w:val="24"/>
          <w:szCs w:val="24"/>
          <w:lang w:eastAsia="en-US"/>
        </w:rPr>
        <w:t>художественной направленности</w:t>
      </w:r>
    </w:p>
    <w:p w:rsidR="007B2C96" w:rsidRPr="005D4CF3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D4CF3">
        <w:rPr>
          <w:rFonts w:ascii="Times New Roman" w:eastAsiaTheme="minorHAnsi" w:hAnsi="Times New Roman"/>
          <w:sz w:val="24"/>
          <w:szCs w:val="24"/>
          <w:lang w:eastAsia="en-US"/>
        </w:rPr>
        <w:t>«Волшебные пальчики»</w:t>
      </w: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27127C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127C">
        <w:rPr>
          <w:rFonts w:ascii="Times New Roman" w:eastAsiaTheme="minorHAnsi" w:hAnsi="Times New Roman"/>
          <w:sz w:val="24"/>
          <w:szCs w:val="24"/>
          <w:lang w:eastAsia="en-US"/>
        </w:rPr>
        <w:t xml:space="preserve">Возраст детей </w:t>
      </w:r>
      <w:r w:rsidR="00717A03" w:rsidRPr="0027127C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45033F" w:rsidRPr="0027127C">
        <w:rPr>
          <w:rFonts w:ascii="Times New Roman" w:eastAsiaTheme="minorHAnsi" w:hAnsi="Times New Roman"/>
          <w:sz w:val="24"/>
          <w:szCs w:val="24"/>
          <w:lang w:eastAsia="en-US"/>
        </w:rPr>
        <w:t>-5</w:t>
      </w:r>
      <w:r w:rsidRPr="0027127C">
        <w:rPr>
          <w:rFonts w:ascii="Times New Roman" w:eastAsiaTheme="minorHAnsi" w:hAnsi="Times New Roman"/>
          <w:sz w:val="24"/>
          <w:szCs w:val="24"/>
          <w:lang w:eastAsia="en-US"/>
        </w:rPr>
        <w:t xml:space="preserve"> лет</w:t>
      </w:r>
    </w:p>
    <w:p w:rsidR="0051591B" w:rsidRPr="00561A0D" w:rsidRDefault="00561A0D" w:rsidP="00561A0D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1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(октябрь-апрель)</w:t>
      </w:r>
    </w:p>
    <w:p w:rsidR="00973F39" w:rsidRPr="00936DFD" w:rsidRDefault="00973F39" w:rsidP="00973F3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1591B" w:rsidRPr="007B2C96" w:rsidRDefault="0051591B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7B2C96" w:rsidRPr="007B2C96" w:rsidRDefault="007B2C96" w:rsidP="007B2C96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eastAsiaTheme="minorHAnsi" w:hAnsi="Times New Roman"/>
          <w:b/>
          <w:lang w:eastAsia="en-US"/>
        </w:rPr>
      </w:pPr>
    </w:p>
    <w:p w:rsidR="00973F39" w:rsidRDefault="00973F39" w:rsidP="00973F39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973F39" w:rsidRDefault="00973F39" w:rsidP="00973F39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973F39" w:rsidRPr="00780421" w:rsidRDefault="008F7BA9" w:rsidP="00973F39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iCs/>
          <w:sz w:val="24"/>
          <w:szCs w:val="28"/>
        </w:rPr>
        <w:t>г. Урай</w:t>
      </w:r>
    </w:p>
    <w:p w:rsidR="00973F39" w:rsidRDefault="00973F39" w:rsidP="008F7BA9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73F39" w:rsidRDefault="00973F39" w:rsidP="00B936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73F39" w:rsidRPr="00163147" w:rsidRDefault="00973F39" w:rsidP="00B9365D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4"/>
          <w:szCs w:val="28"/>
        </w:rPr>
      </w:pPr>
      <w:r w:rsidRPr="00163147">
        <w:rPr>
          <w:rFonts w:ascii="Times New Roman" w:eastAsia="Times New Roman" w:hAnsi="Times New Roman"/>
          <w:b/>
          <w:sz w:val="24"/>
          <w:szCs w:val="28"/>
        </w:rPr>
        <w:t>Введение</w:t>
      </w:r>
      <w:r w:rsidRPr="00163147">
        <w:rPr>
          <w:rFonts w:ascii="Times New Roman" w:eastAsia="Times New Roman" w:hAnsi="Times New Roman"/>
          <w:sz w:val="24"/>
          <w:szCs w:val="28"/>
        </w:rPr>
        <w:t>:</w:t>
      </w:r>
    </w:p>
    <w:p w:rsidR="00973F39" w:rsidRPr="00163147" w:rsidRDefault="00973F39" w:rsidP="00B9365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163147">
        <w:rPr>
          <w:rFonts w:ascii="Times New Roman" w:eastAsia="Times New Roman" w:hAnsi="Times New Roman"/>
          <w:b/>
          <w:sz w:val="24"/>
          <w:szCs w:val="28"/>
        </w:rPr>
        <w:t>1.</w:t>
      </w:r>
      <w:r>
        <w:rPr>
          <w:rFonts w:ascii="Times New Roman" w:eastAsia="Times New Roman" w:hAnsi="Times New Roman"/>
          <w:b/>
          <w:sz w:val="24"/>
          <w:szCs w:val="28"/>
        </w:rPr>
        <w:t xml:space="preserve">1. </w:t>
      </w:r>
      <w:r w:rsidRPr="00163147">
        <w:rPr>
          <w:rFonts w:ascii="Times New Roman" w:eastAsia="Times New Roman" w:hAnsi="Times New Roman"/>
          <w:b/>
          <w:sz w:val="24"/>
          <w:szCs w:val="28"/>
        </w:rPr>
        <w:t>Программа разработана в соответствии со следующими нормативно-правовыми актами:</w:t>
      </w:r>
    </w:p>
    <w:p w:rsidR="00727298" w:rsidRPr="00BB1C6A" w:rsidRDefault="00727298" w:rsidP="00727298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BB1C6A">
        <w:rPr>
          <w:rFonts w:ascii="Times New Roman" w:eastAsia="Times New Roman" w:hAnsi="Times New Roman"/>
          <w:i/>
          <w:sz w:val="24"/>
          <w:szCs w:val="24"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</w:rPr>
          <w:t>2012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27298" w:rsidRPr="00BB1C6A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1C6A">
        <w:rPr>
          <w:rFonts w:ascii="Times New Roman" w:eastAsia="Times New Roman" w:hAnsi="Times New Roman"/>
          <w:i/>
          <w:sz w:val="24"/>
          <w:szCs w:val="24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727298" w:rsidRPr="00BB1C6A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1C6A">
        <w:rPr>
          <w:rFonts w:ascii="Times New Roman" w:eastAsia="Times New Roman" w:hAnsi="Times New Roman"/>
          <w:i/>
          <w:sz w:val="24"/>
          <w:szCs w:val="24"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</w:rPr>
          <w:t>2016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</w:rPr>
        <w:t>. № 317 «О реализации Национальной технологической инициативы» (в ред. от 24.07.2020);</w:t>
      </w:r>
    </w:p>
    <w:p w:rsidR="00727298" w:rsidRPr="004B3593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3593">
        <w:rPr>
          <w:rFonts w:ascii="Times New Roman" w:hAnsi="Times New Roman"/>
          <w:i/>
          <w:color w:val="000000"/>
          <w:sz w:val="23"/>
          <w:szCs w:val="23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727298" w:rsidRPr="00BB1C6A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1C6A">
        <w:rPr>
          <w:rFonts w:ascii="Times New Roman" w:hAnsi="Times New Roman"/>
          <w:i/>
          <w:sz w:val="24"/>
          <w:szCs w:val="24"/>
        </w:rPr>
        <w:t xml:space="preserve">Постановление Правительства Российской Федерации </w:t>
      </w:r>
      <w:hyperlink r:id="rId7" w:history="1">
        <w:r w:rsidRPr="00BB1C6A">
          <w:rPr>
            <w:rFonts w:ascii="Times New Roman" w:hAnsi="Times New Roman"/>
            <w:i/>
            <w:sz w:val="24"/>
            <w:szCs w:val="24"/>
          </w:rPr>
          <w:t>от 15 сентября 2020 г. № 1441 «Об утверждении Правил оказания платных образовательных услуг</w:t>
        </w:r>
      </w:hyperlink>
      <w:r w:rsidRPr="00BB1C6A">
        <w:rPr>
          <w:rFonts w:ascii="Times New Roman" w:hAnsi="Times New Roman"/>
          <w:i/>
          <w:sz w:val="24"/>
          <w:szCs w:val="24"/>
        </w:rPr>
        <w:t xml:space="preserve">»; </w:t>
      </w:r>
    </w:p>
    <w:p w:rsidR="00727298" w:rsidRPr="00BF3409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27.07.2022 № 629</w:t>
      </w:r>
    </w:p>
    <w:p w:rsidR="00727298" w:rsidRPr="00BB1C6A" w:rsidRDefault="00727298" w:rsidP="0072729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695A0B">
        <w:rPr>
          <w:rFonts w:ascii="Times New Roman" w:hAnsi="Times New Roman"/>
          <w:i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27298" w:rsidRPr="00BB1C6A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3195">
        <w:rPr>
          <w:rFonts w:ascii="Times New Roman" w:hAnsi="Times New Roman"/>
          <w:i/>
          <w:sz w:val="24"/>
          <w:szCs w:val="24"/>
        </w:rPr>
        <w:t xml:space="preserve">Постановление Главного государственного санитарного врача РФ  </w:t>
      </w:r>
      <w:r>
        <w:rPr>
          <w:rFonts w:ascii="Times New Roman" w:hAnsi="Times New Roman"/>
          <w:i/>
          <w:sz w:val="24"/>
          <w:szCs w:val="24"/>
        </w:rPr>
        <w:t xml:space="preserve">от 28 января 21г. №2  «Об утверждении санитарных правил и норм </w:t>
      </w:r>
      <w:r w:rsidRPr="00BB1C6A">
        <w:rPr>
          <w:rFonts w:ascii="Times New Roman" w:hAnsi="Times New Roman"/>
          <w:i/>
          <w:sz w:val="24"/>
          <w:szCs w:val="24"/>
        </w:rPr>
        <w:t>СанПин 1.2.3685-21 «Гигиенические нормативы и требования к обеспечению безопасности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1C6A">
        <w:rPr>
          <w:rFonts w:ascii="Times New Roman" w:hAnsi="Times New Roman"/>
          <w:i/>
          <w:sz w:val="24"/>
          <w:szCs w:val="24"/>
        </w:rPr>
        <w:t>(или) безвредности для человека факторов среды обитания» (срок действия – 01.03.2021-01.03.2027);</w:t>
      </w:r>
    </w:p>
    <w:p w:rsidR="00727298" w:rsidRPr="00485720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eastAsia="Times New Roman" w:hAnsi="Times New Roman"/>
          <w:i/>
          <w:sz w:val="24"/>
          <w:szCs w:val="24"/>
        </w:rPr>
        <w:t>Постановление Главного государственного санитарного врача Российской Федерации от 28.09.2020 № 28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409">
        <w:rPr>
          <w:rFonts w:ascii="Times New Roman" w:eastAsia="Times New Roman" w:hAnsi="Times New Roman"/>
          <w:i/>
          <w:sz w:val="24"/>
          <w:szCs w:val="24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27298" w:rsidRPr="00485720" w:rsidRDefault="00727298" w:rsidP="0072729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5720">
        <w:rPr>
          <w:rFonts w:ascii="Times New Roman" w:eastAsia="Times New Roman" w:hAnsi="Times New Roman"/>
          <w:i/>
          <w:sz w:val="24"/>
          <w:szCs w:val="24"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485720">
          <w:rPr>
            <w:rFonts w:ascii="Times New Roman" w:eastAsia="Times New Roman" w:hAnsi="Times New Roman"/>
            <w:i/>
            <w:sz w:val="24"/>
            <w:szCs w:val="24"/>
          </w:rPr>
          <w:t>2030 г</w:t>
        </w:r>
      </w:smartTag>
      <w:r w:rsidRPr="00485720">
        <w:rPr>
          <w:rFonts w:ascii="Times New Roman" w:eastAsia="Times New Roman" w:hAnsi="Times New Roman"/>
          <w:i/>
          <w:sz w:val="24"/>
          <w:szCs w:val="24"/>
        </w:rPr>
        <w:t>.)</w:t>
      </w:r>
    </w:p>
    <w:p w:rsidR="00973F39" w:rsidRDefault="00973F39" w:rsidP="00B9365D">
      <w:pPr>
        <w:pStyle w:val="a4"/>
        <w:spacing w:line="240" w:lineRule="auto"/>
        <w:rPr>
          <w:rFonts w:ascii="Times New Roman" w:eastAsia="Times New Roman" w:hAnsi="Times New Roman"/>
          <w:i/>
          <w:sz w:val="24"/>
          <w:szCs w:val="28"/>
        </w:rPr>
      </w:pPr>
    </w:p>
    <w:p w:rsidR="00973F39" w:rsidRPr="00163147" w:rsidRDefault="00973F39" w:rsidP="00B9365D">
      <w:pPr>
        <w:pStyle w:val="a4"/>
        <w:spacing w:line="240" w:lineRule="auto"/>
        <w:ind w:left="0"/>
        <w:rPr>
          <w:rFonts w:ascii="Times New Roman" w:eastAsia="Times New Roman" w:hAnsi="Times New Roman"/>
          <w:sz w:val="24"/>
          <w:szCs w:val="28"/>
        </w:rPr>
      </w:pPr>
      <w:r w:rsidRPr="00973F39">
        <w:rPr>
          <w:rFonts w:ascii="Times New Roman" w:eastAsia="Times New Roman" w:hAnsi="Times New Roman"/>
          <w:b/>
          <w:sz w:val="24"/>
          <w:szCs w:val="28"/>
        </w:rPr>
        <w:t>1.2.</w:t>
      </w:r>
      <w:r w:rsidRPr="00253B4E">
        <w:rPr>
          <w:rFonts w:ascii="Times New Roman" w:eastAsia="Times New Roman" w:hAnsi="Times New Roman"/>
          <w:b/>
          <w:sz w:val="24"/>
          <w:szCs w:val="28"/>
        </w:rPr>
        <w:t>Направленность</w:t>
      </w:r>
      <w:r w:rsidRPr="00253B4E">
        <w:rPr>
          <w:rFonts w:ascii="Times New Roman" w:eastAsia="Times New Roman" w:hAnsi="Times New Roman"/>
          <w:sz w:val="24"/>
          <w:szCs w:val="28"/>
        </w:rPr>
        <w:t>:</w:t>
      </w:r>
      <w:r w:rsidR="00253B4E">
        <w:rPr>
          <w:rFonts w:ascii="Times New Roman" w:eastAsia="Times New Roman" w:hAnsi="Times New Roman"/>
          <w:sz w:val="24"/>
          <w:szCs w:val="28"/>
        </w:rPr>
        <w:t xml:space="preserve"> </w:t>
      </w:r>
      <w:r w:rsidR="00561A0D">
        <w:rPr>
          <w:rFonts w:ascii="Times New Roman" w:eastAsia="Times New Roman" w:hAnsi="Times New Roman"/>
          <w:sz w:val="24"/>
          <w:szCs w:val="28"/>
        </w:rPr>
        <w:t xml:space="preserve"> </w:t>
      </w:r>
      <w:r w:rsidR="00253B4E">
        <w:rPr>
          <w:rFonts w:ascii="Times New Roman" w:eastAsia="Times New Roman" w:hAnsi="Times New Roman"/>
          <w:sz w:val="24"/>
          <w:szCs w:val="28"/>
        </w:rPr>
        <w:t>художественн</w:t>
      </w:r>
      <w:r>
        <w:rPr>
          <w:rFonts w:ascii="Times New Roman" w:eastAsia="Times New Roman" w:hAnsi="Times New Roman"/>
          <w:sz w:val="24"/>
          <w:szCs w:val="28"/>
        </w:rPr>
        <w:t>ая.</w:t>
      </w:r>
    </w:p>
    <w:p w:rsidR="00973F39" w:rsidRPr="00163147" w:rsidRDefault="00973F39" w:rsidP="00B9365D">
      <w:pPr>
        <w:spacing w:line="240" w:lineRule="auto"/>
        <w:rPr>
          <w:rFonts w:ascii="Times New Roman" w:hAnsi="Times New Roman"/>
          <w:sz w:val="24"/>
          <w:szCs w:val="24"/>
        </w:rPr>
      </w:pPr>
      <w:r w:rsidRPr="00163147">
        <w:rPr>
          <w:rFonts w:ascii="Times New Roman" w:hAnsi="Times New Roman"/>
          <w:b/>
          <w:sz w:val="24"/>
          <w:szCs w:val="24"/>
        </w:rPr>
        <w:t>1.3.     Актуальность программы</w:t>
      </w:r>
    </w:p>
    <w:p w:rsidR="00F4497E" w:rsidRDefault="00F4497E" w:rsidP="00B9365D">
      <w:pPr>
        <w:spacing w:after="0" w:line="240" w:lineRule="auto"/>
        <w:jc w:val="both"/>
      </w:pPr>
      <w:r w:rsidRPr="00B7073D">
        <w:rPr>
          <w:rFonts w:ascii="Times New Roman" w:hAnsi="Times New Roman" w:cs="Times New Roman"/>
          <w:sz w:val="24"/>
          <w:szCs w:val="24"/>
        </w:rPr>
        <w:t xml:space="preserve">Лепка – любимое и увлекательное занятие детей. Можно лепить из глины и пластилина, но интересно попробовать и что-то новое. Программа знакомит с нетрадиционным материалом для лепки – соленым тестом. Несмотря на древность этого искусства, сегодня оно становится все более популярным и востребованным, потому что этот материал является наиболее доступным и сравнительно дешевым. Дети легче осваивают основные приемы лепки, работая именно с соленым тестом: оно эластично, не пачкает рук, в сравнении с пластилином; легче, чем глина поддается обработке. Поделки из соленого теста получаются легкими, прочными, а самое главное – экологически чистыми. Они наполняют дом уютом и теплом, служат прекрасным подарком для друзей и </w:t>
      </w:r>
      <w:r w:rsidRPr="005B594F">
        <w:rPr>
          <w:rFonts w:ascii="Times New Roman" w:hAnsi="Times New Roman" w:cs="Times New Roman"/>
          <w:sz w:val="24"/>
          <w:szCs w:val="24"/>
        </w:rPr>
        <w:t>б</w:t>
      </w:r>
      <w:r w:rsidRPr="005B594F">
        <w:rPr>
          <w:rFonts w:ascii="Times New Roman" w:hAnsi="Times New Roman" w:cs="Times New Roman"/>
        </w:rPr>
        <w:t>лизких.</w:t>
      </w:r>
    </w:p>
    <w:p w:rsidR="00F4497E" w:rsidRPr="005B594F" w:rsidRDefault="00F4497E" w:rsidP="00B9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94F">
        <w:rPr>
          <w:rFonts w:ascii="Times New Roman" w:hAnsi="Times New Roman" w:cs="Times New Roman"/>
          <w:sz w:val="24"/>
          <w:szCs w:val="24"/>
        </w:rPr>
        <w:t>Рекомендуемый возраст детей участвующих в ре</w:t>
      </w:r>
      <w:r w:rsidR="0045033F">
        <w:rPr>
          <w:rFonts w:ascii="Times New Roman" w:hAnsi="Times New Roman" w:cs="Times New Roman"/>
          <w:sz w:val="24"/>
          <w:szCs w:val="24"/>
        </w:rPr>
        <w:t xml:space="preserve">ализации данной программы – от </w:t>
      </w:r>
      <w:r w:rsidR="004C05F4">
        <w:rPr>
          <w:rFonts w:ascii="Times New Roman" w:hAnsi="Times New Roman" w:cs="Times New Roman"/>
          <w:sz w:val="24"/>
          <w:szCs w:val="24"/>
        </w:rPr>
        <w:t>3</w:t>
      </w:r>
      <w:r w:rsidR="0045033F">
        <w:rPr>
          <w:rFonts w:ascii="Times New Roman" w:hAnsi="Times New Roman" w:cs="Times New Roman"/>
          <w:sz w:val="24"/>
          <w:szCs w:val="24"/>
        </w:rPr>
        <w:t xml:space="preserve"> до 5</w:t>
      </w:r>
      <w:r w:rsidRPr="005B594F">
        <w:rPr>
          <w:rFonts w:ascii="Times New Roman" w:hAnsi="Times New Roman" w:cs="Times New Roman"/>
          <w:sz w:val="24"/>
          <w:szCs w:val="24"/>
        </w:rPr>
        <w:t xml:space="preserve"> лет. Принимаются все желающие, без специального отбора. Дошкольное детство – период творчества. Ребенок творчески осваивает речь, у него появляется творческое воображение. На протяжении дошкольного детства происходит постепенное превращение </w:t>
      </w:r>
      <w:r w:rsidRPr="005B594F">
        <w:rPr>
          <w:rFonts w:ascii="Times New Roman" w:hAnsi="Times New Roman" w:cs="Times New Roman"/>
          <w:sz w:val="24"/>
          <w:szCs w:val="24"/>
        </w:rPr>
        <w:lastRenderedPageBreak/>
        <w:t>воображения ребенка из деятельности, которая нуждается в опоре (прежде всего в игрушках), в самостоятельную внутреннюю деятельность, позволяющую осуществить элементарное словесное (сочинение сказок, историй) и художественное (рисунки, поделки) творчество. Период дошкольного возраста является  важным для развития эстетического восприятия, творчества и формирования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594F">
        <w:rPr>
          <w:rFonts w:ascii="Times New Roman" w:hAnsi="Times New Roman" w:cs="Times New Roman"/>
          <w:sz w:val="24"/>
          <w:szCs w:val="24"/>
        </w:rPr>
        <w:t xml:space="preserve">эстетического отношения к жизни. В этом возрасте осуществляется наиболее интенсивное формирование свойств и качеств личности, которые сохраняются в относительно неизменном виде на всю жизнь. Поэтому именно в этот возрастной период очень важно обращать внимание на творческое развитие ребенка.  </w:t>
      </w:r>
    </w:p>
    <w:p w:rsidR="00253B4E" w:rsidRPr="00253B4E" w:rsidRDefault="00253B4E" w:rsidP="00B93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B4E">
        <w:rPr>
          <w:rFonts w:ascii="Times New Roman" w:hAnsi="Times New Roman" w:cs="Times New Roman"/>
          <w:b/>
          <w:sz w:val="24"/>
          <w:szCs w:val="24"/>
        </w:rPr>
        <w:t>1.4. Цель программы:</w:t>
      </w:r>
    </w:p>
    <w:p w:rsidR="00253B4E" w:rsidRPr="00253B4E" w:rsidRDefault="00253B4E" w:rsidP="00B9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р</w:t>
      </w:r>
      <w:r w:rsidRPr="00253B4E">
        <w:rPr>
          <w:rFonts w:ascii="Times New Roman" w:hAnsi="Times New Roman" w:cs="Times New Roman"/>
          <w:sz w:val="24"/>
          <w:szCs w:val="24"/>
        </w:rPr>
        <w:t>азвитие творческого воображения дошкольников в процессе обучения искусству тестопластики.</w:t>
      </w:r>
    </w:p>
    <w:p w:rsidR="00253B4E" w:rsidRPr="00253B4E" w:rsidRDefault="00253B4E" w:rsidP="00B93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4E">
        <w:rPr>
          <w:rFonts w:ascii="Times New Roman" w:hAnsi="Times New Roman" w:cs="Times New Roman"/>
          <w:b/>
          <w:sz w:val="24"/>
          <w:szCs w:val="24"/>
        </w:rPr>
        <w:t xml:space="preserve">1.5. Задачи программы: </w:t>
      </w:r>
    </w:p>
    <w:p w:rsidR="00253B4E" w:rsidRPr="00253B4E" w:rsidRDefault="00253B4E" w:rsidP="00B93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B4E">
        <w:rPr>
          <w:rFonts w:ascii="Times New Roman" w:hAnsi="Times New Roman" w:cs="Times New Roman"/>
          <w:b/>
          <w:sz w:val="24"/>
          <w:szCs w:val="24"/>
        </w:rPr>
        <w:t>Предметные/обучающие:</w:t>
      </w:r>
    </w:p>
    <w:p w:rsidR="00E9204E" w:rsidRDefault="00E9204E" w:rsidP="006E07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04E">
        <w:rPr>
          <w:rFonts w:ascii="Times New Roman" w:eastAsia="Times New Roman" w:hAnsi="Times New Roman"/>
          <w:sz w:val="24"/>
          <w:szCs w:val="24"/>
        </w:rPr>
        <w:t>Обучить основным приемам лепки, основным элементам формообразования на примере изготовления различных поделок из соленого теста.</w:t>
      </w:r>
    </w:p>
    <w:p w:rsidR="00E9204E" w:rsidRPr="00E9204E" w:rsidRDefault="00E9204E" w:rsidP="006E07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04E">
        <w:rPr>
          <w:rFonts w:ascii="Times New Roman" w:eastAsia="Times New Roman" w:hAnsi="Times New Roman"/>
          <w:sz w:val="24"/>
          <w:szCs w:val="24"/>
        </w:rPr>
        <w:t>Сформировать представление о роли цвета в мелкой пластике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E9204E">
        <w:rPr>
          <w:rFonts w:ascii="Times New Roman" w:hAnsi="Times New Roman" w:cs="Times New Roman"/>
          <w:sz w:val="24"/>
          <w:szCs w:val="24"/>
        </w:rPr>
        <w:t>об основах композиции.</w:t>
      </w:r>
    </w:p>
    <w:p w:rsidR="007143D8" w:rsidRPr="00E9204E" w:rsidRDefault="00E9204E" w:rsidP="006E07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143D8" w:rsidRPr="00E9204E">
        <w:rPr>
          <w:rFonts w:ascii="Times New Roman" w:hAnsi="Times New Roman" w:cs="Times New Roman"/>
          <w:sz w:val="24"/>
          <w:szCs w:val="24"/>
        </w:rPr>
        <w:t xml:space="preserve">формировать основные знания по объемной и плоскостной лепке. </w:t>
      </w:r>
    </w:p>
    <w:p w:rsidR="00DA74EC" w:rsidRPr="00DA74EC" w:rsidRDefault="00DA74EC" w:rsidP="00B936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448FC">
        <w:rPr>
          <w:rFonts w:ascii="Times New Roman" w:eastAsia="Times New Roman" w:hAnsi="Times New Roman"/>
          <w:b/>
          <w:sz w:val="24"/>
          <w:szCs w:val="24"/>
        </w:rPr>
        <w:t>Личностные/воспитательные:</w:t>
      </w:r>
    </w:p>
    <w:p w:rsidR="00B85521" w:rsidRDefault="008946A0" w:rsidP="006E07EE">
      <w:pPr>
        <w:pStyle w:val="a4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</w:t>
      </w:r>
      <w:r w:rsidRPr="008946A0">
        <w:rPr>
          <w:rFonts w:ascii="Times New Roman" w:eastAsia="Times New Roman" w:hAnsi="Times New Roman"/>
          <w:sz w:val="24"/>
          <w:szCs w:val="24"/>
        </w:rPr>
        <w:t>спитание ценностного отношения к культуре и искусству свое</w:t>
      </w:r>
      <w:r w:rsidR="00B85521">
        <w:rPr>
          <w:rFonts w:ascii="Times New Roman" w:eastAsia="Times New Roman" w:hAnsi="Times New Roman"/>
          <w:sz w:val="24"/>
          <w:szCs w:val="24"/>
        </w:rPr>
        <w:t>го народа, к семейным ценностям.</w:t>
      </w:r>
    </w:p>
    <w:p w:rsidR="00B85521" w:rsidRDefault="00B85521" w:rsidP="006E07EE">
      <w:pPr>
        <w:pStyle w:val="a4"/>
        <w:numPr>
          <w:ilvl w:val="0"/>
          <w:numId w:val="3"/>
        </w:numPr>
        <w:spacing w:after="0" w:line="240" w:lineRule="auto"/>
        <w:ind w:firstLine="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8946A0" w:rsidRPr="008946A0">
        <w:rPr>
          <w:rFonts w:ascii="Times New Roman" w:eastAsia="Times New Roman" w:hAnsi="Times New Roman"/>
          <w:sz w:val="24"/>
          <w:szCs w:val="24"/>
        </w:rPr>
        <w:t xml:space="preserve">оспитывать трудолюбие, усидчивость, аккуратность в работе,  способствовать преодолению воспитанниками «комплекса неумения» средствами декоративно-прикладного искусства, развитие уверенности в себе и своих возможностях. </w:t>
      </w:r>
    </w:p>
    <w:p w:rsidR="00DA74EC" w:rsidRPr="00B448FC" w:rsidRDefault="00DA74EC" w:rsidP="006E07EE">
      <w:pPr>
        <w:pStyle w:val="a4"/>
        <w:numPr>
          <w:ilvl w:val="0"/>
          <w:numId w:val="3"/>
        </w:numPr>
        <w:spacing w:after="0" w:line="240" w:lineRule="auto"/>
        <w:ind w:firstLine="6"/>
        <w:jc w:val="both"/>
        <w:rPr>
          <w:rFonts w:ascii="Times New Roman" w:eastAsia="Times New Roman" w:hAnsi="Times New Roman"/>
          <w:sz w:val="24"/>
          <w:szCs w:val="24"/>
        </w:rPr>
      </w:pPr>
      <w:r w:rsidRPr="00B448FC">
        <w:rPr>
          <w:rFonts w:ascii="Times New Roman" w:eastAsia="Times New Roman" w:hAnsi="Times New Roman"/>
          <w:sz w:val="24"/>
          <w:szCs w:val="24"/>
        </w:rPr>
        <w:t xml:space="preserve">Развитие художественного восприятия, </w:t>
      </w:r>
      <w:r w:rsidR="00B85521">
        <w:rPr>
          <w:rFonts w:ascii="Times New Roman" w:eastAsia="Times New Roman" w:hAnsi="Times New Roman"/>
          <w:sz w:val="24"/>
          <w:szCs w:val="24"/>
        </w:rPr>
        <w:t>мелкой моторики рук, стимулирующей развитие речи; активизировать воображение, фантазию; развитие мотивации к творческому поиску</w:t>
      </w:r>
      <w:r w:rsidRPr="00B448FC">
        <w:rPr>
          <w:rFonts w:ascii="Times New Roman" w:eastAsia="Times New Roman" w:hAnsi="Times New Roman"/>
          <w:sz w:val="24"/>
          <w:szCs w:val="24"/>
        </w:rPr>
        <w:t>.</w:t>
      </w:r>
    </w:p>
    <w:p w:rsidR="00DA74EC" w:rsidRPr="00237BED" w:rsidRDefault="00DA74EC" w:rsidP="006E07EE">
      <w:pPr>
        <w:pStyle w:val="a4"/>
        <w:numPr>
          <w:ilvl w:val="0"/>
          <w:numId w:val="3"/>
        </w:numPr>
        <w:spacing w:after="0" w:line="240" w:lineRule="auto"/>
        <w:ind w:firstLine="6"/>
        <w:jc w:val="both"/>
        <w:rPr>
          <w:rFonts w:ascii="Times New Roman" w:eastAsia="Times New Roman" w:hAnsi="Times New Roman"/>
          <w:sz w:val="24"/>
          <w:szCs w:val="24"/>
        </w:rPr>
      </w:pPr>
      <w:r w:rsidRPr="00B448FC">
        <w:rPr>
          <w:rFonts w:ascii="Times New Roman" w:eastAsia="Times New Roman" w:hAnsi="Times New Roman"/>
          <w:sz w:val="24"/>
          <w:szCs w:val="24"/>
        </w:rPr>
        <w:t>Поддержка активности, инициативы, самостоятельности с учетом возрастных, гендерных, индивидуальных особенностей каждого ребенка как творческой личности.</w:t>
      </w:r>
    </w:p>
    <w:p w:rsidR="00DA74EC" w:rsidRPr="009409F3" w:rsidRDefault="00F944B0" w:rsidP="00B936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1.6.</w:t>
      </w:r>
      <w:r w:rsidR="00DA74EC" w:rsidRPr="009409F3">
        <w:rPr>
          <w:rFonts w:ascii="Times New Roman" w:eastAsia="Times New Roman" w:hAnsi="Times New Roman"/>
          <w:b/>
          <w:sz w:val="24"/>
          <w:szCs w:val="24"/>
        </w:rPr>
        <w:t xml:space="preserve"> Адресат программы:</w:t>
      </w:r>
    </w:p>
    <w:p w:rsidR="00DA74EC" w:rsidRDefault="00DA74EC" w:rsidP="00B93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09F3">
        <w:rPr>
          <w:rFonts w:ascii="Times New Roman" w:eastAsia="Times New Roman" w:hAnsi="Times New Roman"/>
          <w:sz w:val="24"/>
          <w:szCs w:val="24"/>
        </w:rPr>
        <w:t xml:space="preserve">Программа рассчитана на </w:t>
      </w:r>
      <w:proofErr w:type="gramStart"/>
      <w:r w:rsidRPr="009409F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9409F3">
        <w:rPr>
          <w:rFonts w:ascii="Times New Roman" w:eastAsia="Times New Roman" w:hAnsi="Times New Roman"/>
          <w:sz w:val="24"/>
          <w:szCs w:val="24"/>
        </w:rPr>
        <w:t xml:space="preserve"> </w:t>
      </w:r>
      <w:r w:rsidR="00314D78">
        <w:rPr>
          <w:rFonts w:ascii="Times New Roman" w:eastAsia="Times New Roman" w:hAnsi="Times New Roman"/>
          <w:sz w:val="24"/>
          <w:szCs w:val="24"/>
        </w:rPr>
        <w:t>3</w:t>
      </w:r>
      <w:r w:rsidRPr="009409F3">
        <w:rPr>
          <w:rFonts w:ascii="Times New Roman" w:eastAsia="Times New Roman" w:hAnsi="Times New Roman"/>
          <w:sz w:val="24"/>
          <w:szCs w:val="24"/>
        </w:rPr>
        <w:t>-</w:t>
      </w:r>
      <w:r w:rsidR="00E9204E">
        <w:rPr>
          <w:rFonts w:ascii="Times New Roman" w:eastAsia="Times New Roman" w:hAnsi="Times New Roman"/>
          <w:sz w:val="24"/>
          <w:szCs w:val="24"/>
        </w:rPr>
        <w:t>5 лет (</w:t>
      </w:r>
      <w:r w:rsidR="00314D78">
        <w:rPr>
          <w:rFonts w:ascii="Times New Roman" w:eastAsia="Times New Roman" w:hAnsi="Times New Roman"/>
          <w:sz w:val="24"/>
          <w:szCs w:val="24"/>
        </w:rPr>
        <w:t xml:space="preserve">вторая младшая, </w:t>
      </w:r>
      <w:r w:rsidR="00E9204E">
        <w:rPr>
          <w:rFonts w:ascii="Times New Roman" w:eastAsia="Times New Roman" w:hAnsi="Times New Roman"/>
          <w:sz w:val="24"/>
          <w:szCs w:val="24"/>
        </w:rPr>
        <w:t>средняя</w:t>
      </w:r>
      <w:r w:rsidR="00136551">
        <w:rPr>
          <w:rFonts w:ascii="Times New Roman" w:eastAsia="Times New Roman" w:hAnsi="Times New Roman"/>
          <w:sz w:val="24"/>
          <w:szCs w:val="24"/>
        </w:rPr>
        <w:t xml:space="preserve"> </w:t>
      </w:r>
      <w:r w:rsidR="00E9204E">
        <w:rPr>
          <w:rFonts w:ascii="Times New Roman" w:eastAsia="Times New Roman" w:hAnsi="Times New Roman"/>
          <w:sz w:val="24"/>
          <w:szCs w:val="24"/>
        </w:rPr>
        <w:t>группа</w:t>
      </w:r>
      <w:r w:rsidRPr="009409F3">
        <w:rPr>
          <w:rFonts w:ascii="Times New Roman" w:eastAsia="Times New Roman" w:hAnsi="Times New Roman"/>
          <w:sz w:val="24"/>
          <w:szCs w:val="24"/>
        </w:rPr>
        <w:t>)</w:t>
      </w:r>
    </w:p>
    <w:p w:rsidR="00DA74EC" w:rsidRPr="00780421" w:rsidRDefault="00DA74EC" w:rsidP="00B9365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834C5">
        <w:rPr>
          <w:rFonts w:ascii="Times New Roman" w:eastAsia="Times New Roman" w:hAnsi="Times New Roman"/>
          <w:sz w:val="24"/>
          <w:szCs w:val="24"/>
        </w:rPr>
        <w:t>Наполняемость групп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–</w:t>
      </w:r>
      <w:r w:rsidR="00D9748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36DF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человека</w:t>
      </w:r>
      <w:r w:rsidRPr="00936DFD">
        <w:rPr>
          <w:rFonts w:ascii="Times New Roman" w:eastAsia="Times New Roman" w:hAnsi="Times New Roman"/>
          <w:sz w:val="24"/>
          <w:szCs w:val="24"/>
        </w:rPr>
        <w:t>.</w:t>
      </w:r>
    </w:p>
    <w:p w:rsidR="00DA74EC" w:rsidRDefault="00DA74EC" w:rsidP="00B93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74EC" w:rsidRDefault="00DA74EC" w:rsidP="00B93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1.7</w:t>
      </w:r>
      <w:r w:rsidR="00F944B0">
        <w:rPr>
          <w:rFonts w:ascii="Times New Roman" w:eastAsia="Times New Roman" w:hAnsi="Times New Roman"/>
          <w:b/>
          <w:sz w:val="24"/>
          <w:szCs w:val="24"/>
        </w:rPr>
        <w:t>.</w:t>
      </w:r>
      <w:r w:rsidRPr="00B9070E">
        <w:rPr>
          <w:rFonts w:ascii="Times New Roman" w:eastAsia="Times New Roman" w:hAnsi="Times New Roman"/>
          <w:b/>
          <w:sz w:val="24"/>
          <w:szCs w:val="24"/>
        </w:rPr>
        <w:t xml:space="preserve"> Объем программы:</w:t>
      </w:r>
      <w:r w:rsidR="00E14901">
        <w:rPr>
          <w:rFonts w:ascii="Times New Roman" w:eastAsia="Times New Roman" w:hAnsi="Times New Roman"/>
          <w:b/>
          <w:sz w:val="24"/>
          <w:szCs w:val="24"/>
        </w:rPr>
        <w:t xml:space="preserve"> 56</w:t>
      </w:r>
      <w:r w:rsidRPr="00B9070E">
        <w:rPr>
          <w:rFonts w:ascii="Times New Roman" w:eastAsia="Times New Roman" w:hAnsi="Times New Roman"/>
          <w:b/>
          <w:sz w:val="24"/>
          <w:szCs w:val="24"/>
        </w:rPr>
        <w:t xml:space="preserve"> академических часов</w:t>
      </w:r>
    </w:p>
    <w:p w:rsidR="00314D78" w:rsidRDefault="00314D78" w:rsidP="00B93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275"/>
        <w:gridCol w:w="1087"/>
        <w:gridCol w:w="1087"/>
        <w:gridCol w:w="2362"/>
        <w:gridCol w:w="1701"/>
      </w:tblGrid>
      <w:tr w:rsidR="00314D78" w:rsidRPr="00506540" w:rsidTr="00EC23A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b/>
                <w:lang w:eastAsia="en-US"/>
              </w:rPr>
              <w:t>Возрастная группа</w:t>
            </w:r>
          </w:p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b/>
                <w:lang w:eastAsia="en-US"/>
              </w:rPr>
              <w:t xml:space="preserve">Количество </w:t>
            </w:r>
            <w:proofErr w:type="gramStart"/>
            <w:r w:rsidRPr="00506540">
              <w:rPr>
                <w:rFonts w:ascii="Times New Roman" w:eastAsia="Calibri" w:hAnsi="Times New Roman"/>
                <w:b/>
                <w:lang w:eastAsia="en-US"/>
              </w:rPr>
              <w:t>учебных</w:t>
            </w:r>
            <w:proofErr w:type="gramEnd"/>
          </w:p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b/>
                <w:lang w:eastAsia="en-US"/>
              </w:rPr>
              <w:t>занятий</w:t>
            </w:r>
          </w:p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b/>
                <w:lang w:eastAsia="en-US"/>
              </w:rPr>
              <w:t>Продолжительность</w:t>
            </w:r>
          </w:p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b/>
                <w:lang w:eastAsia="en-US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hAnsi="Times New Roman" w:cs="Times New Roman"/>
                <w:b/>
              </w:rPr>
              <w:t>Норма времени на оказание услуги</w:t>
            </w:r>
          </w:p>
        </w:tc>
      </w:tr>
      <w:tr w:rsidR="00561A0D" w:rsidRPr="00506540" w:rsidTr="00EC23AA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0D" w:rsidRPr="00506540" w:rsidRDefault="00561A0D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0D" w:rsidRPr="00D23E86" w:rsidRDefault="00561A0D" w:rsidP="00EC23A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23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0D" w:rsidRPr="00D23E86" w:rsidRDefault="00561A0D" w:rsidP="00690F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23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0D" w:rsidRPr="00D23E86" w:rsidRDefault="00561A0D" w:rsidP="00690F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23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0D" w:rsidRPr="00506540" w:rsidRDefault="00561A0D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0D" w:rsidRPr="00506540" w:rsidRDefault="00561A0D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314D78" w:rsidRPr="00506540" w:rsidTr="00EC23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2 младшая группа (3-4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15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</w:rPr>
            </w:pPr>
            <w:r w:rsidRPr="00506540">
              <w:rPr>
                <w:rFonts w:ascii="Times New Roman" w:eastAsia="Calibri" w:hAnsi="Times New Roman"/>
              </w:rPr>
              <w:t>14 часов</w:t>
            </w:r>
          </w:p>
        </w:tc>
      </w:tr>
      <w:tr w:rsidR="00314D78" w:rsidRPr="00506540" w:rsidTr="00EC23A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Средняя группа  (4-5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506540">
              <w:rPr>
                <w:rFonts w:ascii="Times New Roman" w:eastAsia="Calibri" w:hAnsi="Times New Roman"/>
                <w:lang w:eastAsia="en-US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78" w:rsidRPr="00506540" w:rsidRDefault="00314D78" w:rsidP="00314D7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</w:rPr>
              <w:t>18, 7 часа</w:t>
            </w:r>
          </w:p>
        </w:tc>
      </w:tr>
    </w:tbl>
    <w:p w:rsidR="00314D78" w:rsidRDefault="00314D78" w:rsidP="00B93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365D" w:rsidRDefault="00B9365D" w:rsidP="00B9365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3488" w:rsidRPr="00D3634F" w:rsidRDefault="00473488" w:rsidP="00F944B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1.8</w:t>
      </w:r>
      <w:r w:rsidRPr="00D3634F">
        <w:rPr>
          <w:rFonts w:ascii="Times New Roman" w:eastAsia="Times New Roman" w:hAnsi="Times New Roman"/>
          <w:b/>
          <w:sz w:val="24"/>
          <w:szCs w:val="28"/>
        </w:rPr>
        <w:t>. Форма и режим занятий:</w:t>
      </w:r>
    </w:p>
    <w:p w:rsidR="00473488" w:rsidRPr="00D3634F" w:rsidRDefault="00473488" w:rsidP="00C237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D3634F">
        <w:rPr>
          <w:rFonts w:ascii="Times New Roman" w:eastAsia="Times New Roman" w:hAnsi="Times New Roman"/>
          <w:sz w:val="24"/>
          <w:szCs w:val="28"/>
        </w:rPr>
        <w:t>Занятия проводятся:</w:t>
      </w:r>
    </w:p>
    <w:p w:rsidR="00473488" w:rsidRPr="00D3634F" w:rsidRDefault="00473488" w:rsidP="00C237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D3634F">
        <w:rPr>
          <w:rFonts w:ascii="Times New Roman" w:eastAsia="Times New Roman" w:hAnsi="Times New Roman"/>
          <w:sz w:val="24"/>
          <w:szCs w:val="28"/>
        </w:rPr>
        <w:t>- в очном формате.</w:t>
      </w:r>
    </w:p>
    <w:p w:rsidR="00473488" w:rsidRPr="007834C5" w:rsidRDefault="00473488" w:rsidP="00C237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834C5">
        <w:rPr>
          <w:rFonts w:ascii="Times New Roman" w:eastAsia="Times New Roman" w:hAnsi="Times New Roman"/>
          <w:sz w:val="24"/>
          <w:szCs w:val="28"/>
        </w:rPr>
        <w:t>Основная форма проведения занятий – практикум.</w:t>
      </w:r>
    </w:p>
    <w:p w:rsidR="00473488" w:rsidRPr="00A46DA9" w:rsidRDefault="00473488" w:rsidP="00C237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A46DA9">
        <w:rPr>
          <w:rFonts w:ascii="Times New Roman" w:eastAsia="Times New Roman" w:hAnsi="Times New Roman"/>
          <w:sz w:val="24"/>
          <w:szCs w:val="28"/>
        </w:rPr>
        <w:t xml:space="preserve">Для поддержания интереса к занятиям используются разнообразные формы и методы проведения занятий. </w:t>
      </w:r>
    </w:p>
    <w:p w:rsidR="00F944B0" w:rsidRPr="00F50EB9" w:rsidRDefault="00F944B0" w:rsidP="00F94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EB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F50EB9">
        <w:rPr>
          <w:rFonts w:ascii="Times New Roman" w:hAnsi="Times New Roman" w:cs="Times New Roman"/>
          <w:sz w:val="24"/>
          <w:szCs w:val="24"/>
        </w:rPr>
        <w:t xml:space="preserve">Словесные: объяснение, диалог (диалог педагога и воспитанника, диалог дошкольников  друг с другом), рассказ, беседа, консультация. </w:t>
      </w:r>
      <w:proofErr w:type="gramEnd"/>
    </w:p>
    <w:p w:rsidR="00F944B0" w:rsidRPr="00F50EB9" w:rsidRDefault="00F944B0" w:rsidP="00F9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EB9">
        <w:rPr>
          <w:rFonts w:ascii="Times New Roman" w:hAnsi="Times New Roman" w:cs="Times New Roman"/>
          <w:sz w:val="24"/>
          <w:szCs w:val="24"/>
        </w:rPr>
        <w:t xml:space="preserve">2. Наглядные: </w:t>
      </w:r>
    </w:p>
    <w:p w:rsidR="00F944B0" w:rsidRDefault="00F944B0" w:rsidP="00F9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0EB9">
        <w:rPr>
          <w:rFonts w:ascii="Times New Roman" w:hAnsi="Times New Roman" w:cs="Times New Roman"/>
          <w:sz w:val="24"/>
          <w:szCs w:val="24"/>
        </w:rPr>
        <w:t xml:space="preserve">наглядные материалы: картины, рисунки, плакаты; </w:t>
      </w:r>
    </w:p>
    <w:p w:rsidR="00F944B0" w:rsidRDefault="00F944B0" w:rsidP="00F9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EB9">
        <w:rPr>
          <w:rFonts w:ascii="Times New Roman" w:hAnsi="Times New Roman" w:cs="Times New Roman"/>
          <w:sz w:val="24"/>
          <w:szCs w:val="24"/>
        </w:rPr>
        <w:t>демонстрационны</w:t>
      </w:r>
      <w:r>
        <w:rPr>
          <w:rFonts w:ascii="Times New Roman" w:hAnsi="Times New Roman" w:cs="Times New Roman"/>
          <w:sz w:val="24"/>
          <w:szCs w:val="24"/>
        </w:rPr>
        <w:t>е материалы (образцы изделий);</w:t>
      </w:r>
    </w:p>
    <w:p w:rsidR="00F944B0" w:rsidRDefault="00F944B0" w:rsidP="00F9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EB9">
        <w:rPr>
          <w:rFonts w:ascii="Times New Roman" w:hAnsi="Times New Roman" w:cs="Times New Roman"/>
          <w:sz w:val="24"/>
          <w:szCs w:val="24"/>
        </w:rPr>
        <w:t>проведение занятий с использованием средств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4B0" w:rsidRDefault="00F944B0" w:rsidP="00F9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0EB9">
        <w:rPr>
          <w:rFonts w:ascii="Times New Roman" w:hAnsi="Times New Roman" w:cs="Times New Roman"/>
          <w:sz w:val="24"/>
          <w:szCs w:val="24"/>
        </w:rPr>
        <w:t xml:space="preserve">литература (проза, поэзия, устное народное творчество): чтение, прослушивание, обсуждение. </w:t>
      </w:r>
    </w:p>
    <w:p w:rsidR="00F944B0" w:rsidRPr="00F50EB9" w:rsidRDefault="00F944B0" w:rsidP="00F94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EB9">
        <w:rPr>
          <w:rFonts w:ascii="Times New Roman" w:hAnsi="Times New Roman" w:cs="Times New Roman"/>
          <w:sz w:val="24"/>
          <w:szCs w:val="24"/>
        </w:rPr>
        <w:t xml:space="preserve">3. Практические:  упражнения; выполнение задания (репродуктивный метод); творческая работа воспитанников. </w:t>
      </w:r>
    </w:p>
    <w:p w:rsidR="00F944B0" w:rsidRPr="00F50EB9" w:rsidRDefault="00F944B0" w:rsidP="00C23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B9">
        <w:rPr>
          <w:rFonts w:ascii="Times New Roman" w:hAnsi="Times New Roman" w:cs="Times New Roman"/>
          <w:sz w:val="24"/>
          <w:szCs w:val="24"/>
        </w:rPr>
        <w:t>Большую помощь педагогу оказывают также методы, стимулирующие интерес к обучению: игра, создание ситуаций успеха, занимательности.</w:t>
      </w:r>
    </w:p>
    <w:p w:rsidR="00F944B0" w:rsidRDefault="00F944B0" w:rsidP="00F94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B9">
        <w:rPr>
          <w:rFonts w:ascii="Times New Roman" w:hAnsi="Times New Roman" w:cs="Times New Roman"/>
          <w:sz w:val="24"/>
          <w:szCs w:val="24"/>
        </w:rPr>
        <w:t xml:space="preserve">При актуализации цели и задач занятия по изучению нового материала используются приемы технологии диалога. Проектирование учебной диалогической среды позволяет эмоционально мотивировать ребенка на восприятие нового материала. Ключевая фраза, интересная реплика включает ребенка в диалог. Программа предлагает такие приемы диалоговой технологии, как беседа, система вопросов, прослушивание музыкальных и литературных произведений, которые позволяют создать атмосферу открытости и психологической комфортности. Следуя принципу равноправного общения с воспитанниками, можно добиться большего раскрепощения ребенка, активизировать мышление и творческий потенциал, развивать умение слушать, формулировать и высказывать свое мнение, воспитывать уважение к собеседнику. </w:t>
      </w:r>
    </w:p>
    <w:p w:rsidR="00F944B0" w:rsidRPr="00D3634F" w:rsidRDefault="00F944B0" w:rsidP="00F944B0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1.9</w:t>
      </w:r>
      <w:r w:rsidRPr="00D3634F">
        <w:rPr>
          <w:rFonts w:ascii="Times New Roman" w:eastAsia="Times New Roman" w:hAnsi="Times New Roman"/>
          <w:b/>
          <w:sz w:val="24"/>
          <w:szCs w:val="28"/>
        </w:rPr>
        <w:t xml:space="preserve">. Планируемые результаты </w:t>
      </w:r>
    </w:p>
    <w:p w:rsidR="00F944B0" w:rsidRDefault="00F944B0" w:rsidP="00F944B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  <w:highlight w:val="white"/>
        </w:rPr>
      </w:pPr>
      <w:r w:rsidRPr="00D3634F">
        <w:rPr>
          <w:rFonts w:ascii="Times New Roman" w:eastAsia="Times New Roman" w:hAnsi="Times New Roman"/>
          <w:b/>
          <w:sz w:val="24"/>
          <w:szCs w:val="28"/>
          <w:highlight w:val="white"/>
        </w:rPr>
        <w:t>Предметные результаты:</w:t>
      </w:r>
    </w:p>
    <w:p w:rsidR="00F944B0" w:rsidRPr="006928B3" w:rsidRDefault="006928B3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8B3">
        <w:rPr>
          <w:rFonts w:ascii="Times New Roman" w:eastAsia="Times New Roman" w:hAnsi="Times New Roman"/>
          <w:sz w:val="24"/>
          <w:szCs w:val="28"/>
          <w:highlight w:val="white"/>
        </w:rPr>
        <w:t>Ребенок будет знать:</w:t>
      </w:r>
      <w:r w:rsidRPr="006928B3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безопасности; технологию сушки изделий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928B3">
        <w:rPr>
          <w:rFonts w:ascii="Times New Roman" w:hAnsi="Times New Roman" w:cs="Times New Roman"/>
          <w:sz w:val="24"/>
          <w:szCs w:val="24"/>
        </w:rPr>
        <w:t>инструменты и приспособления, используемые в тестопластике; приемы и способы лепки;спос</w:t>
      </w:r>
      <w:r>
        <w:rPr>
          <w:rFonts w:ascii="Times New Roman" w:hAnsi="Times New Roman" w:cs="Times New Roman"/>
          <w:sz w:val="24"/>
          <w:szCs w:val="24"/>
        </w:rPr>
        <w:t>обы окрашивания соленого теста, технологию сушки изделий.</w:t>
      </w:r>
    </w:p>
    <w:p w:rsidR="00F944B0" w:rsidRPr="006928B3" w:rsidRDefault="00F944B0" w:rsidP="006E07EE">
      <w:pPr>
        <w:pStyle w:val="a4"/>
        <w:numPr>
          <w:ilvl w:val="0"/>
          <w:numId w:val="2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8"/>
          <w:highlight w:val="white"/>
        </w:rPr>
      </w:pPr>
      <w:r w:rsidRPr="008F4A5A">
        <w:rPr>
          <w:rFonts w:ascii="Times New Roman" w:eastAsia="Times New Roman" w:hAnsi="Times New Roman"/>
          <w:sz w:val="24"/>
          <w:szCs w:val="28"/>
          <w:highlight w:val="white"/>
        </w:rPr>
        <w:t xml:space="preserve">Уметь: </w:t>
      </w:r>
      <w:r w:rsidR="006928B3" w:rsidRPr="006928B3">
        <w:rPr>
          <w:rFonts w:ascii="Times New Roman" w:eastAsia="Times New Roman" w:hAnsi="Times New Roman"/>
          <w:sz w:val="24"/>
          <w:szCs w:val="28"/>
          <w:highlight w:val="white"/>
        </w:rPr>
        <w:t>приме</w:t>
      </w:r>
      <w:r w:rsidR="006928B3">
        <w:rPr>
          <w:rFonts w:ascii="Times New Roman" w:eastAsia="Times New Roman" w:hAnsi="Times New Roman"/>
          <w:sz w:val="24"/>
          <w:szCs w:val="28"/>
          <w:highlight w:val="white"/>
        </w:rPr>
        <w:t xml:space="preserve">нять приемы лепки на практике; </w:t>
      </w:r>
      <w:r w:rsidR="006928B3" w:rsidRPr="006928B3">
        <w:rPr>
          <w:rFonts w:ascii="Times New Roman" w:eastAsia="Times New Roman" w:hAnsi="Times New Roman"/>
          <w:sz w:val="24"/>
          <w:szCs w:val="28"/>
          <w:highlight w:val="white"/>
        </w:rPr>
        <w:t>поддерживать порядок на рабочем месте;использовать различные способы лепки для реализации своего творческого замысла</w:t>
      </w:r>
      <w:r w:rsidR="006928B3">
        <w:rPr>
          <w:rFonts w:ascii="Times New Roman" w:eastAsia="Times New Roman" w:hAnsi="Times New Roman"/>
          <w:sz w:val="24"/>
          <w:szCs w:val="28"/>
          <w:highlight w:val="white"/>
        </w:rPr>
        <w:t xml:space="preserve">; </w:t>
      </w:r>
      <w:r w:rsidR="006928B3" w:rsidRPr="006928B3">
        <w:rPr>
          <w:rFonts w:ascii="Times New Roman" w:eastAsia="Times New Roman" w:hAnsi="Times New Roman"/>
          <w:sz w:val="24"/>
          <w:szCs w:val="28"/>
          <w:highlight w:val="white"/>
        </w:rPr>
        <w:t xml:space="preserve">использовать каркас из фольги и других вспомогательных материалов для изготовления крупных объемных изделий.  </w:t>
      </w:r>
    </w:p>
    <w:p w:rsidR="00F944B0" w:rsidRPr="00CE1F50" w:rsidRDefault="00CE1F5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CE1F50">
        <w:rPr>
          <w:rFonts w:ascii="Times New Roman" w:eastAsia="Times New Roman" w:hAnsi="Times New Roman"/>
          <w:sz w:val="24"/>
          <w:szCs w:val="28"/>
        </w:rPr>
        <w:t>Ребенок способенвербально выражать свое эмоциональное отношение к создаваемому образу; отражать в создаваемом образе не только характерные черты, но и его эмоциональное состояние с помощью доступных средств х</w:t>
      </w:r>
      <w:r>
        <w:rPr>
          <w:rFonts w:ascii="Times New Roman" w:eastAsia="Times New Roman" w:hAnsi="Times New Roman"/>
          <w:sz w:val="24"/>
          <w:szCs w:val="28"/>
        </w:rPr>
        <w:t>удожественной выразительности.</w:t>
      </w:r>
    </w:p>
    <w:p w:rsidR="00F944B0" w:rsidRPr="00863204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63204">
        <w:rPr>
          <w:rFonts w:ascii="Times New Roman" w:eastAsia="Times New Roman" w:hAnsi="Times New Roman"/>
          <w:sz w:val="24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6928B3" w:rsidRPr="006928B3" w:rsidRDefault="00F944B0" w:rsidP="006E07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63204">
        <w:rPr>
          <w:rFonts w:ascii="Times New Roman" w:eastAsia="Times New Roman" w:hAnsi="Times New Roman"/>
          <w:sz w:val="24"/>
          <w:szCs w:val="28"/>
        </w:rPr>
        <w:t xml:space="preserve">Ребенок </w:t>
      </w:r>
      <w:r w:rsidR="006928B3">
        <w:rPr>
          <w:rFonts w:ascii="Times New Roman" w:eastAsia="Times New Roman" w:hAnsi="Times New Roman"/>
          <w:sz w:val="24"/>
          <w:szCs w:val="28"/>
        </w:rPr>
        <w:t xml:space="preserve"> имеет</w:t>
      </w:r>
      <w:r w:rsidR="006928B3" w:rsidRPr="006928B3">
        <w:rPr>
          <w:rFonts w:ascii="Times New Roman" w:eastAsia="Times New Roman" w:hAnsi="Times New Roman"/>
          <w:sz w:val="24"/>
          <w:szCs w:val="28"/>
        </w:rPr>
        <w:t xml:space="preserve"> представления:об истории развития искусства </w:t>
      </w:r>
      <w:proofErr w:type="spellStart"/>
      <w:r w:rsidR="006928B3" w:rsidRPr="006928B3">
        <w:rPr>
          <w:rFonts w:ascii="Times New Roman" w:eastAsia="Times New Roman" w:hAnsi="Times New Roman"/>
          <w:sz w:val="24"/>
          <w:szCs w:val="28"/>
        </w:rPr>
        <w:t>тестопластики;о</w:t>
      </w:r>
      <w:proofErr w:type="spellEnd"/>
      <w:r w:rsidR="006928B3" w:rsidRPr="006928B3">
        <w:rPr>
          <w:rFonts w:ascii="Times New Roman" w:eastAsia="Times New Roman" w:hAnsi="Times New Roman"/>
          <w:sz w:val="24"/>
          <w:szCs w:val="28"/>
        </w:rPr>
        <w:t xml:space="preserve">  способах создания художественного образа;о семейных праздниках.    </w:t>
      </w:r>
    </w:p>
    <w:p w:rsidR="00F944B0" w:rsidRPr="00D3634F" w:rsidRDefault="00F944B0" w:rsidP="00F944B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D3634F">
        <w:rPr>
          <w:rFonts w:ascii="Times New Roman" w:eastAsia="Times New Roman" w:hAnsi="Times New Roman"/>
          <w:b/>
          <w:sz w:val="24"/>
          <w:szCs w:val="28"/>
        </w:rPr>
        <w:t xml:space="preserve">Личностные результаты освоения программы </w:t>
      </w:r>
      <w:proofErr w:type="gramStart"/>
      <w:r w:rsidRPr="00D3634F">
        <w:rPr>
          <w:rFonts w:ascii="Times New Roman" w:eastAsia="Times New Roman" w:hAnsi="Times New Roman"/>
          <w:b/>
          <w:sz w:val="24"/>
          <w:szCs w:val="28"/>
        </w:rPr>
        <w:t>обучающимися</w:t>
      </w:r>
      <w:proofErr w:type="gramEnd"/>
      <w:r w:rsidRPr="00D3634F">
        <w:rPr>
          <w:rFonts w:ascii="Times New Roman" w:eastAsia="Times New Roman" w:hAnsi="Times New Roman"/>
          <w:b/>
          <w:sz w:val="24"/>
          <w:szCs w:val="28"/>
        </w:rPr>
        <w:t>:</w:t>
      </w:r>
    </w:p>
    <w:p w:rsidR="00F944B0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863204">
        <w:rPr>
          <w:rFonts w:ascii="Times New Roman" w:eastAsia="Times New Roman" w:hAnsi="Times New Roman"/>
          <w:sz w:val="24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 может оценить свои и чужие поступки в соответствии с первичными ценностными представлениями о том, «что такое хорошо, а что такое плохо».</w:t>
      </w:r>
      <w:proofErr w:type="gramEnd"/>
    </w:p>
    <w:p w:rsidR="00F944B0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63204">
        <w:rPr>
          <w:rFonts w:ascii="Times New Roman" w:eastAsia="Times New Roman" w:hAnsi="Times New Roman"/>
          <w:sz w:val="24"/>
          <w:szCs w:val="28"/>
        </w:rPr>
        <w:t>Ребенок проявляет любознательность, задает вопросы, интересуется причинно-следственными связями, пытается самостоятельно придумывать объяснения явлениям природы и поступкам людей, склонен эк</w:t>
      </w:r>
      <w:r>
        <w:rPr>
          <w:rFonts w:ascii="Times New Roman" w:eastAsia="Times New Roman" w:hAnsi="Times New Roman"/>
          <w:sz w:val="24"/>
          <w:szCs w:val="28"/>
        </w:rPr>
        <w:t>спериментировать и наблюдать.</w:t>
      </w:r>
    </w:p>
    <w:p w:rsidR="00F944B0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54313C">
        <w:rPr>
          <w:rFonts w:ascii="Times New Roman" w:eastAsia="Times New Roman" w:hAnsi="Times New Roman"/>
          <w:sz w:val="24"/>
          <w:szCs w:val="28"/>
        </w:rPr>
        <w:t>Ребенок обладает начальными знаниями о себе, о природном и социальном мире, в котором живет; знаком с произведениями детской литературы, обладает элементарными представлениями из области живой природы, естествознани</w:t>
      </w:r>
      <w:r>
        <w:rPr>
          <w:rFonts w:ascii="Times New Roman" w:eastAsia="Times New Roman" w:hAnsi="Times New Roman"/>
          <w:sz w:val="24"/>
          <w:szCs w:val="28"/>
        </w:rPr>
        <w:t xml:space="preserve">я, математики, истории и т.п. </w:t>
      </w:r>
    </w:p>
    <w:p w:rsidR="00F944B0" w:rsidRPr="00D3634F" w:rsidRDefault="00F944B0" w:rsidP="00F944B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D3634F">
        <w:rPr>
          <w:rFonts w:ascii="Times New Roman" w:eastAsia="Times New Roman" w:hAnsi="Times New Roman"/>
          <w:b/>
          <w:sz w:val="24"/>
          <w:szCs w:val="28"/>
        </w:rPr>
        <w:lastRenderedPageBreak/>
        <w:t>Мета</w:t>
      </w:r>
      <w:r w:rsidR="00136551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bookmarkStart w:id="0" w:name="_GoBack"/>
      <w:bookmarkEnd w:id="0"/>
      <w:r w:rsidRPr="00D3634F">
        <w:rPr>
          <w:rFonts w:ascii="Times New Roman" w:eastAsia="Times New Roman" w:hAnsi="Times New Roman"/>
          <w:b/>
          <w:sz w:val="24"/>
          <w:szCs w:val="28"/>
        </w:rPr>
        <w:t xml:space="preserve">предметные результаты освоения программы обучающимися: </w:t>
      </w:r>
    </w:p>
    <w:p w:rsidR="00F944B0" w:rsidRPr="00863204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63204">
        <w:rPr>
          <w:rFonts w:ascii="Times New Roman" w:eastAsia="Times New Roman" w:hAnsi="Times New Roman"/>
          <w:sz w:val="24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ситуации.</w:t>
      </w:r>
    </w:p>
    <w:p w:rsidR="00F944B0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63204">
        <w:rPr>
          <w:rFonts w:ascii="Times New Roman" w:eastAsia="Times New Roman" w:hAnsi="Times New Roman"/>
          <w:sz w:val="24"/>
          <w:szCs w:val="28"/>
        </w:rPr>
        <w:t>Ребенок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успехам, адекватно проявляет свои чувства, в том числе чувство веры в себя, старается разрешать конфликты.</w:t>
      </w:r>
    </w:p>
    <w:p w:rsidR="00F944B0" w:rsidRDefault="00F944B0" w:rsidP="006E07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63204">
        <w:rPr>
          <w:rFonts w:ascii="Times New Roman" w:eastAsia="Times New Roman" w:hAnsi="Times New Roman"/>
          <w:sz w:val="24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F944B0" w:rsidRPr="00CE1F50" w:rsidRDefault="00F944B0" w:rsidP="006E07E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54313C">
        <w:rPr>
          <w:rFonts w:ascii="Times New Roman" w:eastAsia="Times New Roman" w:hAnsi="Times New Roman"/>
          <w:sz w:val="24"/>
          <w:szCs w:val="28"/>
        </w:rPr>
        <w:t>Ребенок способен к принятию собственных решений, опираясь на свои знания и умения в различных видах деятельности; стремится самостоятельно преодолевать ситуации затруднения разными способами, в зависимости от ситуации может преобразовывать способы решения задач (проблем).</w:t>
      </w:r>
    </w:p>
    <w:p w:rsidR="00CE1F50" w:rsidRPr="002A20AC" w:rsidRDefault="00CE1F50" w:rsidP="00CE1F50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>1.10</w:t>
      </w:r>
      <w:r w:rsidRPr="002A20AC">
        <w:rPr>
          <w:rFonts w:ascii="Times New Roman" w:eastAsia="Times New Roman" w:hAnsi="Times New Roman"/>
          <w:b/>
          <w:sz w:val="24"/>
          <w:szCs w:val="28"/>
        </w:rPr>
        <w:t xml:space="preserve">. </w:t>
      </w:r>
      <w:r w:rsidRPr="002A20AC">
        <w:rPr>
          <w:rFonts w:ascii="Times New Roman" w:eastAsia="Times New Roman" w:hAnsi="Times New Roman"/>
          <w:b/>
          <w:sz w:val="24"/>
          <w:szCs w:val="24"/>
        </w:rPr>
        <w:t>Формы контроля и подведения итогов реализации программы</w:t>
      </w:r>
    </w:p>
    <w:p w:rsidR="00CE1F50" w:rsidRPr="00CE1F50" w:rsidRDefault="00CE1F50" w:rsidP="00CE1F5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1F50">
        <w:rPr>
          <w:rFonts w:ascii="Times New Roman" w:eastAsia="Times New Roman" w:hAnsi="Times New Roman"/>
          <w:sz w:val="24"/>
          <w:szCs w:val="24"/>
        </w:rPr>
        <w:t xml:space="preserve">Большое воспитательное значение имеет подведение итогов работы детей. Чувство важности своего труда, необходимости </w:t>
      </w:r>
      <w:proofErr w:type="spellStart"/>
      <w:r w:rsidRPr="00CE1F50">
        <w:rPr>
          <w:rFonts w:ascii="Times New Roman" w:eastAsia="Times New Roman" w:hAnsi="Times New Roman"/>
          <w:sz w:val="24"/>
          <w:szCs w:val="24"/>
        </w:rPr>
        <w:t>самотворчества</w:t>
      </w:r>
      <w:proofErr w:type="spellEnd"/>
      <w:r w:rsidRPr="00CE1F50">
        <w:rPr>
          <w:rFonts w:ascii="Times New Roman" w:eastAsia="Times New Roman" w:hAnsi="Times New Roman"/>
          <w:sz w:val="24"/>
          <w:szCs w:val="24"/>
        </w:rPr>
        <w:t xml:space="preserve"> дает ребенку толчок к самосовершенствованию, формирует потребность в приобретении новых знаний и навыков. Поэтому каждый месяц организовываются выставки работ воспитанников, персональные выставки воспитанников, позволяющие пережить успех в своей работе. И как результат работы с соленым тестом – все изделия, созданные руками детей, отлично подходят  для различных сюжетно-ролевых игр. </w:t>
      </w:r>
    </w:p>
    <w:p w:rsidR="00CE1F50" w:rsidRPr="00CE1F50" w:rsidRDefault="00CE1F50" w:rsidP="00CE1F50">
      <w:pPr>
        <w:spacing w:after="0" w:line="240" w:lineRule="auto"/>
        <w:ind w:lef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E1F50" w:rsidRPr="008B26BA" w:rsidRDefault="00237BED" w:rsidP="00CE1F5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2.</w:t>
      </w:r>
      <w:r w:rsidR="00CE1F50" w:rsidRPr="008B26BA">
        <w:rPr>
          <w:rFonts w:ascii="Times New Roman" w:eastAsia="Times New Roman" w:hAnsi="Times New Roman"/>
          <w:b/>
          <w:sz w:val="24"/>
          <w:szCs w:val="28"/>
        </w:rPr>
        <w:t>Организационно-педагогические условия реализации программы</w:t>
      </w:r>
    </w:p>
    <w:p w:rsidR="00CE1F50" w:rsidRPr="00272616" w:rsidRDefault="00CE1F50" w:rsidP="00CE1F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2616">
        <w:rPr>
          <w:rFonts w:ascii="Times New Roman" w:eastAsia="Times New Roman" w:hAnsi="Times New Roman"/>
          <w:b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272616">
        <w:rPr>
          <w:rFonts w:ascii="Times New Roman" w:eastAsia="Times New Roman" w:hAnsi="Times New Roman"/>
          <w:b/>
          <w:sz w:val="24"/>
          <w:szCs w:val="24"/>
        </w:rPr>
        <w:t>Учебный план</w:t>
      </w:r>
    </w:p>
    <w:p w:rsidR="00CE1F50" w:rsidRDefault="00CE1F50" w:rsidP="00CE1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«Волшебные пальчики</w:t>
      </w:r>
      <w:r w:rsidRPr="00A46DA9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реализуется</w:t>
      </w:r>
      <w:r w:rsidRPr="00936DFD">
        <w:rPr>
          <w:rFonts w:ascii="Times New Roman" w:eastAsia="Times New Roman" w:hAnsi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sz w:val="24"/>
          <w:szCs w:val="24"/>
        </w:rPr>
        <w:t>1 октября по 30 апреля</w:t>
      </w:r>
      <w:r w:rsidRPr="00936DF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2</w:t>
      </w:r>
      <w:r w:rsidRPr="00936DFD">
        <w:rPr>
          <w:rFonts w:ascii="Times New Roman" w:eastAsia="Times New Roman" w:hAnsi="Times New Roman"/>
          <w:sz w:val="24"/>
          <w:szCs w:val="24"/>
        </w:rPr>
        <w:t xml:space="preserve"> раз</w:t>
      </w:r>
      <w:r w:rsidR="00C237B2">
        <w:rPr>
          <w:rFonts w:ascii="Times New Roman" w:eastAsia="Times New Roman" w:hAnsi="Times New Roman"/>
          <w:sz w:val="24"/>
          <w:szCs w:val="24"/>
        </w:rPr>
        <w:t>а</w:t>
      </w:r>
      <w:r w:rsidRPr="00936DFD">
        <w:rPr>
          <w:rFonts w:ascii="Times New Roman" w:eastAsia="Times New Roman" w:hAnsi="Times New Roman"/>
          <w:sz w:val="24"/>
          <w:szCs w:val="24"/>
        </w:rPr>
        <w:t xml:space="preserve"> в неделю (во 2-й половине дня)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E1F50" w:rsidRDefault="00CE1F50" w:rsidP="00CE1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E1F50" w:rsidRDefault="00CE1F50" w:rsidP="00CE1F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6DA9"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7C0710" w:rsidRDefault="00314D78" w:rsidP="00BE39A5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7C071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3-4 лет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940"/>
        <w:gridCol w:w="1220"/>
        <w:gridCol w:w="1240"/>
        <w:gridCol w:w="1440"/>
        <w:gridCol w:w="30"/>
      </w:tblGrid>
      <w:tr w:rsidR="00314D78" w:rsidRPr="0042096D" w:rsidTr="00314D78">
        <w:trPr>
          <w:trHeight w:val="4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214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right="680"/>
              <w:jc w:val="right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4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2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 и инструменты.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2</w:t>
            </w:r>
            <w:r w:rsidRPr="00420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,5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лепки.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6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на плоскости. Особенности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сушки и раскрашивания.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1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10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Лепка объемных фигурок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каркасе</w:t>
            </w:r>
            <w:proofErr w:type="gramEnd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без каркаса.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природных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материалов в работе с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соленым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18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18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18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тестом.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10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материала при изготовлении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17" w:lineRule="exact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17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изделий из соленого теста.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1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10" w:lineRule="exact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10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коллективной работы.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08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8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8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2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8" w:lineRule="exact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309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314D78" w:rsidRDefault="00314D78" w:rsidP="00BE39A5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314D78" w:rsidRDefault="00314D78" w:rsidP="00BE39A5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7C071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4-5 лет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940"/>
        <w:gridCol w:w="1220"/>
        <w:gridCol w:w="1240"/>
        <w:gridCol w:w="1440"/>
        <w:gridCol w:w="30"/>
      </w:tblGrid>
      <w:tr w:rsidR="00314D78" w:rsidRPr="0042096D" w:rsidTr="00314D78">
        <w:trPr>
          <w:trHeight w:val="4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214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right="680"/>
              <w:jc w:val="right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4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2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 и инструменты.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350AB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лепки.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350AB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на плоскости. Особенности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сушки и раскрашивания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создание композиции</w:t>
            </w: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1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Лепка объемных фигурок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каркасе</w:t>
            </w:r>
            <w:proofErr w:type="gramEnd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без каркаса.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1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цветоведения</w:t>
            </w:r>
            <w:proofErr w:type="spellEnd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природных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материалов в работе с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соленым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тестом.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1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gramStart"/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материала при изготовлении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изделий из соленого теста.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1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коллективной работы.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22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3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20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314D78" w:rsidRPr="00077BCE" w:rsidRDefault="00314D78" w:rsidP="00314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4D78" w:rsidRPr="0042096D" w:rsidTr="00314D78">
        <w:trPr>
          <w:trHeight w:val="4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14D78" w:rsidRPr="0042096D" w:rsidRDefault="00314D78" w:rsidP="00314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39A5" w:rsidRPr="0042096D" w:rsidRDefault="00BE39A5" w:rsidP="0042096D">
      <w:pPr>
        <w:spacing w:after="0" w:line="200" w:lineRule="exact"/>
        <w:rPr>
          <w:sz w:val="24"/>
          <w:szCs w:val="24"/>
        </w:rPr>
      </w:pPr>
    </w:p>
    <w:p w:rsidR="00BE39A5" w:rsidRPr="00C973A2" w:rsidRDefault="00C973A2" w:rsidP="009878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7BB">
        <w:rPr>
          <w:rFonts w:ascii="Times New Roman" w:hAnsi="Times New Roman" w:cs="Times New Roman"/>
          <w:sz w:val="24"/>
          <w:szCs w:val="24"/>
        </w:rPr>
        <w:t>Примерная тематика и задачи на каждое занятие приведены в Приложении.</w:t>
      </w:r>
    </w:p>
    <w:p w:rsidR="0098789F" w:rsidRPr="008C118B" w:rsidRDefault="0098789F" w:rsidP="00987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C118B">
        <w:rPr>
          <w:rFonts w:ascii="Times New Roman" w:eastAsia="Times New Roman" w:hAnsi="Times New Roman"/>
          <w:b/>
          <w:sz w:val="24"/>
          <w:szCs w:val="24"/>
        </w:rPr>
        <w:t>2.3. Условия реализации программы:</w:t>
      </w:r>
    </w:p>
    <w:p w:rsidR="0098789F" w:rsidRPr="008C118B" w:rsidRDefault="0098789F" w:rsidP="009878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18B">
        <w:rPr>
          <w:rFonts w:ascii="Times New Roman" w:eastAsia="Times New Roman" w:hAnsi="Times New Roman"/>
          <w:b/>
          <w:sz w:val="24"/>
          <w:szCs w:val="24"/>
        </w:rPr>
        <w:t>Материально-техническое обеспечение:</w:t>
      </w:r>
    </w:p>
    <w:p w:rsidR="0098789F" w:rsidRDefault="0098789F" w:rsidP="009878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08FE">
        <w:rPr>
          <w:rFonts w:ascii="Times New Roman" w:hAnsi="Times New Roman"/>
          <w:b/>
          <w:sz w:val="24"/>
          <w:szCs w:val="24"/>
        </w:rPr>
        <w:t>Примерный перечень материалов для занятий</w:t>
      </w:r>
    </w:p>
    <w:p w:rsidR="0098789F" w:rsidRPr="002849CD" w:rsidRDefault="0098789F" w:rsidP="009878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CD">
        <w:rPr>
          <w:rFonts w:ascii="Times New Roman" w:hAnsi="Times New Roman" w:cs="Times New Roman"/>
          <w:sz w:val="24"/>
          <w:szCs w:val="24"/>
        </w:rPr>
        <w:t>1. Наличие наглядно-иллюстративного и дидактического материала, который постоянно обновляется и пополняется:  методические разработки занятий;</w:t>
      </w:r>
      <w:r>
        <w:rPr>
          <w:rFonts w:ascii="Times New Roman" w:hAnsi="Times New Roman" w:cs="Times New Roman"/>
          <w:sz w:val="24"/>
          <w:szCs w:val="24"/>
        </w:rPr>
        <w:t xml:space="preserve"> учебные и методические пособия;</w:t>
      </w:r>
      <w:r w:rsidRPr="002849CD">
        <w:rPr>
          <w:rFonts w:ascii="Times New Roman" w:hAnsi="Times New Roman" w:cs="Times New Roman"/>
          <w:sz w:val="24"/>
          <w:szCs w:val="24"/>
        </w:rPr>
        <w:t xml:space="preserve"> технологические карты по изготовлению изделий;фотографии;образцы изделий.</w:t>
      </w:r>
    </w:p>
    <w:p w:rsidR="0098789F" w:rsidRPr="0098789F" w:rsidRDefault="0098789F" w:rsidP="006E07EE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BDB">
        <w:rPr>
          <w:rFonts w:ascii="Times New Roman" w:hAnsi="Times New Roman" w:cs="Times New Roman"/>
          <w:sz w:val="24"/>
          <w:szCs w:val="24"/>
        </w:rPr>
        <w:t xml:space="preserve">Материалы и инструменты: </w:t>
      </w:r>
      <w:r w:rsidRPr="0098789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аленькие</w:t>
      </w:r>
      <w:r w:rsidRPr="0098789F">
        <w:rPr>
          <w:rFonts w:ascii="Times New Roman" w:hAnsi="Times New Roman" w:cs="Times New Roman"/>
          <w:sz w:val="24"/>
          <w:szCs w:val="24"/>
        </w:rPr>
        <w:t xml:space="preserve"> скалочки, противень,</w:t>
      </w:r>
      <w:r w:rsidR="00FD328B">
        <w:rPr>
          <w:rFonts w:ascii="Times New Roman" w:hAnsi="Times New Roman" w:cs="Times New Roman"/>
          <w:sz w:val="24"/>
          <w:szCs w:val="24"/>
        </w:rPr>
        <w:t xml:space="preserve"> </w:t>
      </w:r>
      <w:r w:rsidRPr="0098789F">
        <w:rPr>
          <w:rFonts w:ascii="Times New Roman" w:hAnsi="Times New Roman" w:cs="Times New Roman"/>
          <w:sz w:val="24"/>
          <w:szCs w:val="24"/>
        </w:rPr>
        <w:t>баночки  для воды, кисточки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789F">
        <w:rPr>
          <w:rFonts w:ascii="Times New Roman" w:hAnsi="Times New Roman" w:cs="Times New Roman"/>
          <w:sz w:val="24"/>
          <w:szCs w:val="24"/>
        </w:rPr>
        <w:t>ситечки,</w:t>
      </w:r>
      <w:r w:rsidR="00FD3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89F">
        <w:rPr>
          <w:rFonts w:ascii="Times New Roman" w:hAnsi="Times New Roman" w:cs="Times New Roman"/>
          <w:sz w:val="24"/>
          <w:szCs w:val="24"/>
        </w:rPr>
        <w:t>чесноковыжималка</w:t>
      </w:r>
      <w:proofErr w:type="spellEnd"/>
      <w:r w:rsidRPr="0098789F">
        <w:rPr>
          <w:rFonts w:ascii="Times New Roman" w:hAnsi="Times New Roman" w:cs="Times New Roman"/>
          <w:sz w:val="24"/>
          <w:szCs w:val="24"/>
        </w:rPr>
        <w:t>, формочки для вырезания теста, фольга, небольшой ножичек и стеки,</w:t>
      </w:r>
      <w:r w:rsidR="00FD3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89F">
        <w:rPr>
          <w:rFonts w:ascii="Times New Roman" w:hAnsi="Times New Roman" w:cs="Times New Roman"/>
          <w:sz w:val="24"/>
          <w:szCs w:val="24"/>
        </w:rPr>
        <w:t>мука</w:t>
      </w:r>
      <w:proofErr w:type="gramStart"/>
      <w:r w:rsidRPr="0098789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8789F">
        <w:rPr>
          <w:rFonts w:ascii="Times New Roman" w:hAnsi="Times New Roman" w:cs="Times New Roman"/>
          <w:sz w:val="24"/>
          <w:szCs w:val="24"/>
        </w:rPr>
        <w:t>оски</w:t>
      </w:r>
      <w:proofErr w:type="spellEnd"/>
      <w:r w:rsidRPr="0098789F">
        <w:rPr>
          <w:rFonts w:ascii="Times New Roman" w:hAnsi="Times New Roman" w:cs="Times New Roman"/>
          <w:sz w:val="24"/>
          <w:szCs w:val="24"/>
        </w:rPr>
        <w:t xml:space="preserve"> для раскатывания теста,</w:t>
      </w:r>
      <w:r w:rsidR="00C973A2">
        <w:rPr>
          <w:rFonts w:ascii="Times New Roman" w:hAnsi="Times New Roman" w:cs="Times New Roman"/>
          <w:sz w:val="24"/>
          <w:szCs w:val="24"/>
        </w:rPr>
        <w:t xml:space="preserve"> </w:t>
      </w:r>
      <w:r w:rsidRPr="0098789F">
        <w:rPr>
          <w:rFonts w:ascii="Times New Roman" w:hAnsi="Times New Roman" w:cs="Times New Roman"/>
          <w:sz w:val="24"/>
          <w:szCs w:val="24"/>
        </w:rPr>
        <w:t>салфетки или полотенца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789F">
        <w:rPr>
          <w:rFonts w:ascii="Times New Roman" w:hAnsi="Times New Roman" w:cs="Times New Roman"/>
          <w:sz w:val="24"/>
          <w:szCs w:val="24"/>
        </w:rPr>
        <w:t xml:space="preserve">штампы с рельефными рисунками. </w:t>
      </w:r>
    </w:p>
    <w:p w:rsidR="0098789F" w:rsidRPr="0098789F" w:rsidRDefault="0098789F" w:rsidP="00987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2.4.</w:t>
      </w:r>
      <w:r w:rsidRPr="0098789F">
        <w:rPr>
          <w:rFonts w:ascii="Times New Roman" w:eastAsia="Times New Roman" w:hAnsi="Times New Roman"/>
          <w:b/>
          <w:sz w:val="24"/>
          <w:szCs w:val="28"/>
        </w:rPr>
        <w:t>Кадровое обеспечение программы:</w:t>
      </w:r>
    </w:p>
    <w:p w:rsidR="0098789F" w:rsidRPr="00476539" w:rsidRDefault="0098789F" w:rsidP="0098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A6E">
        <w:rPr>
          <w:rFonts w:ascii="Times New Roman" w:hAnsi="Times New Roman"/>
          <w:sz w:val="24"/>
          <w:szCs w:val="24"/>
        </w:rPr>
        <w:t>Состав исполнителей: воспитатель.</w:t>
      </w:r>
    </w:p>
    <w:p w:rsidR="0098789F" w:rsidRDefault="0098789F" w:rsidP="0098789F">
      <w:pPr>
        <w:pStyle w:val="a4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2.5</w:t>
      </w:r>
      <w:r w:rsidRPr="00820A6E">
        <w:rPr>
          <w:rFonts w:ascii="Times New Roman" w:eastAsia="Times New Roman" w:hAnsi="Times New Roman"/>
          <w:b/>
          <w:bCs/>
          <w:iCs/>
          <w:sz w:val="24"/>
          <w:szCs w:val="24"/>
        </w:rPr>
        <w:t>. Информационные источники</w:t>
      </w:r>
    </w:p>
    <w:p w:rsidR="0098789F" w:rsidRPr="0098789F" w:rsidRDefault="0098789F" w:rsidP="0098789F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07E8">
        <w:rPr>
          <w:rFonts w:ascii="Times New Roman" w:eastAsia="Times New Roman" w:hAnsi="Times New Roman"/>
          <w:b/>
          <w:bCs/>
          <w:iCs/>
          <w:sz w:val="24"/>
          <w:szCs w:val="24"/>
        </w:rPr>
        <w:t>Литература</w:t>
      </w:r>
    </w:p>
    <w:p w:rsidR="00F4497E" w:rsidRPr="00F4497E" w:rsidRDefault="00F4497E" w:rsidP="00987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7E">
        <w:rPr>
          <w:rFonts w:ascii="Times New Roman" w:hAnsi="Times New Roman" w:cs="Times New Roman"/>
          <w:sz w:val="24"/>
          <w:szCs w:val="24"/>
        </w:rPr>
        <w:t xml:space="preserve">1. Антипова М. Соленое тесто. – Ростов н/Д.: ИД 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 xml:space="preserve">, 2008г.  </w:t>
      </w:r>
    </w:p>
    <w:p w:rsidR="00F4497E" w:rsidRPr="00F4497E" w:rsidRDefault="00F4497E" w:rsidP="004E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Кискальт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 xml:space="preserve"> И. «Соленое тесто. Увлекательное моделирование».    Москва. 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>. 2011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449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497E" w:rsidRPr="00F4497E" w:rsidRDefault="00F4497E" w:rsidP="004E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ПацциЛучия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>. Фантазии из соленого теста/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ПацциЛ.:пер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>. с</w:t>
      </w:r>
      <w:r w:rsidR="0058113D">
        <w:rPr>
          <w:rFonts w:ascii="Times New Roman" w:hAnsi="Times New Roman" w:cs="Times New Roman"/>
          <w:sz w:val="24"/>
          <w:szCs w:val="24"/>
        </w:rPr>
        <w:t xml:space="preserve"> итал. – М.: </w:t>
      </w:r>
      <w:r w:rsidRPr="00F4497E">
        <w:rPr>
          <w:rFonts w:ascii="Times New Roman" w:hAnsi="Times New Roman" w:cs="Times New Roman"/>
          <w:sz w:val="24"/>
          <w:szCs w:val="24"/>
        </w:rPr>
        <w:t xml:space="preserve">Мой мир, 2007. – 112с.  </w:t>
      </w:r>
    </w:p>
    <w:p w:rsidR="00F4497E" w:rsidRPr="00F4497E" w:rsidRDefault="00F4497E" w:rsidP="004E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7E">
        <w:rPr>
          <w:rFonts w:ascii="Times New Roman" w:hAnsi="Times New Roman" w:cs="Times New Roman"/>
          <w:sz w:val="24"/>
          <w:szCs w:val="24"/>
        </w:rPr>
        <w:t xml:space="preserve">4. Силаева К. Соленое тесто/К.С. Силаева. – Москва, 2002.- 220 с.  </w:t>
      </w:r>
    </w:p>
    <w:p w:rsidR="00F4497E" w:rsidRPr="00F4497E" w:rsidRDefault="00F4497E" w:rsidP="004E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7E">
        <w:rPr>
          <w:rFonts w:ascii="Times New Roman" w:hAnsi="Times New Roman" w:cs="Times New Roman"/>
          <w:sz w:val="24"/>
          <w:szCs w:val="24"/>
        </w:rPr>
        <w:t xml:space="preserve">5. Фирсова А. Чудеса из соленого теста. Москва. Айрис-пресс. 2008.  </w:t>
      </w:r>
    </w:p>
    <w:p w:rsidR="00F4497E" w:rsidRPr="00F4497E" w:rsidRDefault="00F4497E" w:rsidP="004E1B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7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 xml:space="preserve"> И. Соленое тесто. Москва. </w:t>
      </w:r>
      <w:proofErr w:type="spellStart"/>
      <w:r w:rsidRPr="00F4497E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F4497E">
        <w:rPr>
          <w:rFonts w:ascii="Times New Roman" w:hAnsi="Times New Roman" w:cs="Times New Roman"/>
          <w:sz w:val="24"/>
          <w:szCs w:val="24"/>
        </w:rPr>
        <w:t xml:space="preserve"> - Пресс. 2012.   </w:t>
      </w:r>
    </w:p>
    <w:p w:rsidR="007B2C96" w:rsidRPr="00C50129" w:rsidRDefault="007B2C96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B2C96" w:rsidRDefault="007B2C96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58113D" w:rsidRDefault="0058113D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FD328B" w:rsidRDefault="00FD328B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FD328B" w:rsidRDefault="00FD328B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8789F" w:rsidRDefault="0098789F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8789F" w:rsidRPr="00C50129" w:rsidRDefault="0098789F" w:rsidP="00C50129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8789F" w:rsidRDefault="0098789F" w:rsidP="004E1BDB">
      <w:pPr>
        <w:ind w:right="-619"/>
        <w:jc w:val="center"/>
        <w:rPr>
          <w:sz w:val="20"/>
          <w:szCs w:val="20"/>
        </w:rPr>
      </w:pPr>
    </w:p>
    <w:p w:rsidR="00F76B0D" w:rsidRDefault="00F76B0D" w:rsidP="00F76B0D">
      <w:pPr>
        <w:ind w:right="-619"/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5579A5" w:rsidRPr="0098789F" w:rsidRDefault="007C0710" w:rsidP="00296008">
      <w:pPr>
        <w:ind w:right="-619"/>
        <w:rPr>
          <w:rFonts w:ascii="Times New Roman" w:hAnsi="Times New Roman" w:cs="Times New Roman"/>
          <w:sz w:val="24"/>
          <w:szCs w:val="24"/>
        </w:rPr>
      </w:pPr>
      <w:r w:rsidRPr="007C0710">
        <w:rPr>
          <w:rFonts w:ascii="Times New Roman" w:eastAsia="Arial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Style w:val="a6"/>
        <w:tblW w:w="10316" w:type="dxa"/>
        <w:tblInd w:w="-601" w:type="dxa"/>
        <w:tblLook w:val="04A0"/>
      </w:tblPr>
      <w:tblGrid>
        <w:gridCol w:w="3291"/>
        <w:gridCol w:w="2503"/>
        <w:gridCol w:w="2942"/>
        <w:gridCol w:w="1580"/>
      </w:tblGrid>
      <w:tr w:rsidR="00CF1A80" w:rsidTr="0098789F">
        <w:tc>
          <w:tcPr>
            <w:tcW w:w="2977" w:type="dxa"/>
          </w:tcPr>
          <w:p w:rsidR="00791402" w:rsidRPr="00296008" w:rsidRDefault="00791402" w:rsidP="005579A5">
            <w:pPr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0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:rsidR="00791402" w:rsidRPr="007C0710" w:rsidRDefault="00791402" w:rsidP="005579A5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Цели и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задачи</w:t>
            </w:r>
          </w:p>
        </w:tc>
        <w:tc>
          <w:tcPr>
            <w:tcW w:w="2535" w:type="dxa"/>
          </w:tcPr>
          <w:p w:rsidR="00791402" w:rsidRPr="007C0710" w:rsidRDefault="00791402" w:rsidP="005579A5">
            <w:pPr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52" w:type="dxa"/>
          </w:tcPr>
          <w:p w:rsidR="00791402" w:rsidRPr="007C0710" w:rsidRDefault="00791402" w:rsidP="0098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91402" w:rsidTr="0098789F">
        <w:tc>
          <w:tcPr>
            <w:tcW w:w="10316" w:type="dxa"/>
            <w:gridSpan w:val="4"/>
          </w:tcPr>
          <w:p w:rsidR="00791402" w:rsidRPr="007C0710" w:rsidRDefault="00296008" w:rsidP="00296008">
            <w:pPr>
              <w:ind w:left="78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О</w:t>
            </w:r>
            <w:r w:rsidR="0079140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</w:tr>
      <w:tr w:rsidR="00CF1A80" w:rsidTr="0098789F">
        <w:tc>
          <w:tcPr>
            <w:tcW w:w="2977" w:type="dxa"/>
          </w:tcPr>
          <w:p w:rsidR="00791402" w:rsidRPr="007C0710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История развития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тестопластики.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Техникабезопасности.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Технологияизготовления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соленого теста.</w:t>
            </w:r>
          </w:p>
        </w:tc>
        <w:tc>
          <w:tcPr>
            <w:tcW w:w="2552" w:type="dxa"/>
          </w:tcPr>
          <w:p w:rsidR="00791402" w:rsidRPr="007C0710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Познакомитьдетей с</w:t>
            </w:r>
          </w:p>
          <w:p w:rsidR="00791402" w:rsidRPr="007C0710" w:rsidRDefault="00F5184C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сториейтестопластики</w:t>
            </w:r>
            <w:proofErr w:type="spellEnd"/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Научитьсоблюдать</w:t>
            </w:r>
          </w:p>
          <w:p w:rsidR="00791402" w:rsidRPr="007C0710" w:rsidRDefault="00F5184C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равилатехники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35" w:type="dxa"/>
          </w:tcPr>
          <w:p w:rsidR="00791402" w:rsidRPr="007C0710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Беседа обистории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возникновения и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развитиятестопластики</w:t>
            </w: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;з</w:t>
            </w:r>
            <w:proofErr w:type="gram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основным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материалом </w:t>
            </w: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теоретическомуровне;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беседа о технике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2252" w:type="dxa"/>
          </w:tcPr>
          <w:p w:rsidR="00791402" w:rsidRPr="007C0710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Замесить соленое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тесто. Подержать тестов руках. Высказать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свои ощущения.</w:t>
            </w:r>
          </w:p>
        </w:tc>
      </w:tr>
      <w:tr w:rsidR="00CF1A80" w:rsidTr="0098789F">
        <w:tc>
          <w:tcPr>
            <w:tcW w:w="2977" w:type="dxa"/>
          </w:tcPr>
          <w:p w:rsidR="00791402" w:rsidRPr="007C0710" w:rsidRDefault="00791402" w:rsidP="00F5184C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Оборудованиерабочего места.</w:t>
            </w:r>
          </w:p>
          <w:p w:rsidR="00791402" w:rsidRPr="007C0710" w:rsidRDefault="00791402" w:rsidP="00F5184C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Принадлежности,необходимые длязанятий.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Сведения оматериалах,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необходимых дляизготовленияизделий из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соленого теста.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Вспомогательные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материалы иэффекты,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достигаемые при их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91402" w:rsidRPr="007C0710" w:rsidRDefault="00791402" w:rsidP="00F5184C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Научитьправильно</w:t>
            </w:r>
          </w:p>
          <w:p w:rsidR="00791402" w:rsidRPr="007C0710" w:rsidRDefault="00F5184C" w:rsidP="00F5184C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борудоватьсвое рабочееместо.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Научитьприменять приизготовлении</w:t>
            </w:r>
          </w:p>
          <w:p w:rsidR="00791402" w:rsidRPr="007C0710" w:rsidRDefault="00F5184C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зделияразличные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вспомогательные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инструменты и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2535" w:type="dxa"/>
          </w:tcPr>
          <w:p w:rsidR="00791402" w:rsidRPr="007C0710" w:rsidRDefault="00791402" w:rsidP="00F5184C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Рассказать обосновныхинструментах,</w:t>
            </w:r>
          </w:p>
          <w:p w:rsidR="00791402" w:rsidRPr="007C0710" w:rsidRDefault="00F5184C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спользуемыхпри работе ссоленым тестом</w:t>
            </w:r>
            <w:proofErr w:type="gramStart"/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;р</w:t>
            </w:r>
            <w:proofErr w:type="gramEnd"/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ассказать о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возможностях</w:t>
            </w:r>
            <w:proofErr w:type="gramEnd"/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использования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дополнительных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приспособлений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стеки</w:t>
            </w: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,ф</w:t>
            </w:r>
            <w:proofErr w:type="gram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ормочки</w:t>
            </w:r>
            <w:proofErr w:type="spell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спички</w:t>
            </w: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,п</w:t>
            </w:r>
            <w:proofErr w:type="gram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уговицы</w:t>
            </w:r>
            <w:proofErr w:type="spell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проволока</w:t>
            </w: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,с</w:t>
            </w:r>
            <w:proofErr w:type="gram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крепки</w:t>
            </w:r>
            <w:proofErr w:type="spell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бисер,</w:t>
            </w:r>
            <w:r w:rsidR="00F5184C">
              <w:rPr>
                <w:rFonts w:ascii="Times New Roman" w:eastAsia="Arial" w:hAnsi="Times New Roman" w:cs="Times New Roman"/>
                <w:sz w:val="24"/>
                <w:szCs w:val="24"/>
              </w:rPr>
              <w:t>вилка,</w:t>
            </w: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расческа</w:t>
            </w:r>
            <w:proofErr w:type="spell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52" w:type="dxa"/>
          </w:tcPr>
          <w:p w:rsidR="00791402" w:rsidRPr="007C0710" w:rsidRDefault="00791402" w:rsidP="00F5184C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своегорабочего места</w:t>
            </w:r>
            <w:proofErr w:type="gramStart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.Р</w:t>
            </w:r>
            <w:proofErr w:type="gramEnd"/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абота со стеками,скалкой, а также совспомогательными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материалами.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Скатать шарик,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расплющить его</w:t>
            </w:r>
          </w:p>
          <w:p w:rsidR="00791402" w:rsidRPr="007C0710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скалкой.Сделать оттискиразличными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приспособлениями.</w:t>
            </w:r>
          </w:p>
        </w:tc>
      </w:tr>
      <w:tr w:rsidR="00CF1A80" w:rsidTr="0098789F">
        <w:tc>
          <w:tcPr>
            <w:tcW w:w="2977" w:type="dxa"/>
          </w:tcPr>
          <w:p w:rsidR="00791402" w:rsidRPr="007C0710" w:rsidRDefault="00791402" w:rsidP="00F5184C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Особенности сушки,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хранения ираскрашивания.</w:t>
            </w:r>
          </w:p>
        </w:tc>
        <w:tc>
          <w:tcPr>
            <w:tcW w:w="2552" w:type="dxa"/>
          </w:tcPr>
          <w:p w:rsidR="00791402" w:rsidRPr="007C0710" w:rsidRDefault="00791402" w:rsidP="00F5184C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Научить детейправильносушить</w:t>
            </w:r>
          </w:p>
          <w:p w:rsidR="00791402" w:rsidRPr="007C0710" w:rsidRDefault="00791402" w:rsidP="003D39B7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изделие.Научить</w:t>
            </w:r>
          </w:p>
          <w:p w:rsidR="00791402" w:rsidRPr="007C0710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правильнохранить</w:t>
            </w:r>
          </w:p>
          <w:p w:rsidR="00791402" w:rsidRDefault="003D39B7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зделия изсоленого теста.</w:t>
            </w:r>
          </w:p>
        </w:tc>
        <w:tc>
          <w:tcPr>
            <w:tcW w:w="2535" w:type="dxa"/>
          </w:tcPr>
          <w:p w:rsidR="00791402" w:rsidRPr="007C0710" w:rsidRDefault="00791402" w:rsidP="003D39B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Рассказать оразличныхспособах сушки,хранении и</w:t>
            </w:r>
          </w:p>
          <w:p w:rsidR="00791402" w:rsidRPr="007C0710" w:rsidRDefault="003D39B7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аскрашиванииизделий из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теста. </w:t>
            </w:r>
            <w:r w:rsidR="00791402"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Показатьизделия,</w:t>
            </w:r>
          </w:p>
          <w:p w:rsidR="00791402" w:rsidRPr="007C0710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высушенные и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раскрашенныеразличнымиспособами.</w:t>
            </w:r>
          </w:p>
        </w:tc>
        <w:tc>
          <w:tcPr>
            <w:tcW w:w="2252" w:type="dxa"/>
          </w:tcPr>
          <w:p w:rsidR="00791402" w:rsidRPr="007C0710" w:rsidRDefault="00791402" w:rsidP="003D39B7">
            <w:pPr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Скатать шарик,</w:t>
            </w:r>
          </w:p>
          <w:p w:rsidR="00791402" w:rsidRPr="007C0710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расплющить его</w:t>
            </w:r>
          </w:p>
          <w:p w:rsidR="00791402" w:rsidRPr="007C0710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скалкой.</w:t>
            </w:r>
          </w:p>
          <w:p w:rsidR="00791402" w:rsidRPr="007C0710" w:rsidRDefault="00791402" w:rsidP="003D39B7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Оставить отпечаток</w:t>
            </w:r>
          </w:p>
          <w:p w:rsidR="00791402" w:rsidRPr="007C0710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своей ладошки.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10">
              <w:rPr>
                <w:rFonts w:ascii="Times New Roman" w:eastAsia="Arial" w:hAnsi="Times New Roman" w:cs="Times New Roman"/>
                <w:sz w:val="24"/>
                <w:szCs w:val="24"/>
              </w:rPr>
              <w:t>Оставить на сушку.</w:t>
            </w:r>
          </w:p>
        </w:tc>
      </w:tr>
      <w:tr w:rsidR="00CF1A80" w:rsidTr="0098789F">
        <w:tc>
          <w:tcPr>
            <w:tcW w:w="2977" w:type="dxa"/>
          </w:tcPr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Основыцветоведения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Первая выставка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работ «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Наши</w:t>
            </w:r>
            <w:proofErr w:type="gramEnd"/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золотые ручки»</w:t>
            </w:r>
          </w:p>
        </w:tc>
        <w:tc>
          <w:tcPr>
            <w:tcW w:w="2552" w:type="dxa"/>
          </w:tcPr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Познакомитьдетей с</w:t>
            </w:r>
          </w:p>
          <w:p w:rsidR="00791402" w:rsidRPr="00AE5C37" w:rsidRDefault="003D39B7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онятиемцветового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круга. Научить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различатьхолодные и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теплые цвета.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Учить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детейоценивать своиработы иработы своихтоварищей,</w:t>
            </w:r>
          </w:p>
          <w:p w:rsidR="00791402" w:rsidRPr="00AE5C37" w:rsidRDefault="003D39B7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юбоватьсяими, гордитьсясвоими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успехами.</w:t>
            </w:r>
          </w:p>
        </w:tc>
        <w:tc>
          <w:tcPr>
            <w:tcW w:w="2535" w:type="dxa"/>
          </w:tcPr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Рассказать, 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чтоизучаетнаукацветоведение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Рассмотретьцветовой круг.Рассмотреть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картинки степлыми и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холоднымицветами.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Наши</w:t>
            </w:r>
            <w:proofErr w:type="gramEnd"/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золотые ручки»</w:t>
            </w:r>
          </w:p>
        </w:tc>
        <w:tc>
          <w:tcPr>
            <w:tcW w:w="2252" w:type="dxa"/>
          </w:tcPr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На альбомном листесмешать основныецвета,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посмотретькакие получились.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</w:t>
            </w:r>
            <w:r w:rsidR="003D39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апомнить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основныецвета.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Раскрасить изделие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прошлого занятия.</w:t>
            </w:r>
          </w:p>
          <w:p w:rsidR="00791402" w:rsidRDefault="00791402" w:rsidP="0055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выставкупервых поделок изтеста.</w:t>
            </w:r>
          </w:p>
        </w:tc>
      </w:tr>
      <w:tr w:rsidR="00791402" w:rsidTr="0098789F">
        <w:tc>
          <w:tcPr>
            <w:tcW w:w="10316" w:type="dxa"/>
            <w:gridSpan w:val="4"/>
          </w:tcPr>
          <w:p w:rsidR="00791402" w:rsidRPr="00791402" w:rsidRDefault="00791402" w:rsidP="0079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F1A80" w:rsidTr="0098789F">
        <w:tc>
          <w:tcPr>
            <w:tcW w:w="2977" w:type="dxa"/>
          </w:tcPr>
          <w:p w:rsidR="00791402" w:rsidRPr="00AE5C37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Дары осени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.К</w:t>
            </w:r>
            <w:proofErr w:type="gram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орзина с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брусникой.</w:t>
            </w:r>
          </w:p>
        </w:tc>
        <w:tc>
          <w:tcPr>
            <w:tcW w:w="2552" w:type="dxa"/>
          </w:tcPr>
          <w:p w:rsidR="00791402" w:rsidRPr="00AE5C37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 лепитьполый предметс ручкой.Закреплять</w:t>
            </w:r>
          </w:p>
          <w:p w:rsidR="00791402" w:rsidRPr="00AE5C37" w:rsidRDefault="00F5184C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мениесопровождать</w:t>
            </w:r>
          </w:p>
          <w:p w:rsidR="00791402" w:rsidRPr="00AE5C37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стихотворение</w:t>
            </w:r>
          </w:p>
          <w:p w:rsidR="00791402" w:rsidRPr="00AE5C37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соответствующими текстудвижениями.Развиватьточность и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координациюдвижений.</w:t>
            </w:r>
          </w:p>
        </w:tc>
        <w:tc>
          <w:tcPr>
            <w:tcW w:w="2535" w:type="dxa"/>
          </w:tcPr>
          <w:p w:rsidR="00791402" w:rsidRPr="00AE5C37" w:rsidRDefault="00791402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Рассмотретькорзинку илукошко.Сравнить.</w:t>
            </w:r>
          </w:p>
          <w:p w:rsidR="00791402" w:rsidRPr="00AE5C37" w:rsidRDefault="00791402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Почитать стихи и</w:t>
            </w:r>
          </w:p>
          <w:p w:rsidR="00791402" w:rsidRDefault="00F5184C" w:rsidP="00F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ыполнитьсоответствующие движения.</w:t>
            </w:r>
          </w:p>
        </w:tc>
        <w:tc>
          <w:tcPr>
            <w:tcW w:w="2252" w:type="dxa"/>
          </w:tcPr>
          <w:p w:rsidR="00791402" w:rsidRDefault="00F5184C" w:rsidP="00F5184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Вылепить 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корзинку.Наполнить ее ягодами-шариками из теста.</w:t>
            </w:r>
          </w:p>
        </w:tc>
      </w:tr>
      <w:tr w:rsidR="00CF1A80" w:rsidTr="0098789F">
        <w:tc>
          <w:tcPr>
            <w:tcW w:w="2977" w:type="dxa"/>
          </w:tcPr>
          <w:p w:rsidR="00791402" w:rsidRPr="00AE5C37" w:rsidRDefault="00791402" w:rsidP="003D39B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 темы.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</w:tc>
        <w:tc>
          <w:tcPr>
            <w:tcW w:w="2552" w:type="dxa"/>
          </w:tcPr>
          <w:p w:rsidR="00791402" w:rsidRDefault="00791402" w:rsidP="003D39B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</w:tc>
        <w:tc>
          <w:tcPr>
            <w:tcW w:w="2535" w:type="dxa"/>
          </w:tcPr>
          <w:p w:rsidR="00791402" w:rsidRPr="00AE5C37" w:rsidRDefault="00791402" w:rsidP="003D39B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Показатькартинки.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Загадки олесных ягодах.</w:t>
            </w:r>
          </w:p>
        </w:tc>
        <w:tc>
          <w:tcPr>
            <w:tcW w:w="2252" w:type="dxa"/>
          </w:tcPr>
          <w:p w:rsidR="00791402" w:rsidRDefault="003D39B7" w:rsidP="004E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Раскрасить 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изделие.</w:t>
            </w:r>
          </w:p>
        </w:tc>
      </w:tr>
      <w:tr w:rsidR="00CF1A80" w:rsidTr="0098789F">
        <w:tc>
          <w:tcPr>
            <w:tcW w:w="2977" w:type="dxa"/>
          </w:tcPr>
          <w:p w:rsidR="00791402" w:rsidRPr="00AE5C37" w:rsidRDefault="00791402" w:rsidP="003D39B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Различные способылепки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(конструктивный,пластический,комбинированный)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Продукты питания.</w:t>
            </w:r>
          </w:p>
          <w:p w:rsidR="00791402" w:rsidRPr="00AE5C37" w:rsidRDefault="00791402" w:rsidP="003D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Праздничныйпирог. Поэтапноеизготовление.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Создание рельефа.</w:t>
            </w:r>
          </w:p>
        </w:tc>
        <w:tc>
          <w:tcPr>
            <w:tcW w:w="2552" w:type="dxa"/>
          </w:tcPr>
          <w:p w:rsidR="00791402" w:rsidRPr="00AE5C37" w:rsidRDefault="00791402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 детейразличнымспособам</w:t>
            </w:r>
          </w:p>
          <w:p w:rsidR="00791402" w:rsidRPr="00AE5C37" w:rsidRDefault="00791402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лепки.Продолжать</w:t>
            </w:r>
          </w:p>
          <w:p w:rsidR="00791402" w:rsidRPr="00AE5C37" w:rsidRDefault="00791402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учить лепитьокруглыепредметы,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украшатьизделия.</w:t>
            </w:r>
          </w:p>
        </w:tc>
        <w:tc>
          <w:tcPr>
            <w:tcW w:w="2535" w:type="dxa"/>
          </w:tcPr>
          <w:p w:rsidR="00791402" w:rsidRPr="00AE5C37" w:rsidRDefault="00791402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Прочитать</w:t>
            </w:r>
          </w:p>
          <w:p w:rsidR="00791402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тихотворение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Д.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Хармса«Очень-оченьвкусныйпирог»,попросивдетейговорить</w:t>
            </w:r>
          </w:p>
          <w:p w:rsidR="00791402" w:rsidRPr="00AE5C37" w:rsidRDefault="00791402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недостающиеслова.</w:t>
            </w:r>
          </w:p>
          <w:p w:rsidR="00791402" w:rsidRPr="00AE5C37" w:rsidRDefault="00791402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Прослушивание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детских песен омаме.</w:t>
            </w:r>
          </w:p>
        </w:tc>
        <w:tc>
          <w:tcPr>
            <w:tcW w:w="2252" w:type="dxa"/>
          </w:tcPr>
          <w:p w:rsidR="00791402" w:rsidRPr="00AE5C37" w:rsidRDefault="00791402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Лепка пирога и его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украшение.</w:t>
            </w:r>
          </w:p>
        </w:tc>
      </w:tr>
      <w:tr w:rsidR="00CF1A80" w:rsidTr="0098789F">
        <w:tc>
          <w:tcPr>
            <w:tcW w:w="2977" w:type="dxa"/>
          </w:tcPr>
          <w:p w:rsidR="00791402" w:rsidRDefault="00791402" w:rsidP="004E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темы. Раскрашивание готовых изделий.</w:t>
            </w:r>
          </w:p>
          <w:p w:rsidR="00791402" w:rsidRDefault="00791402" w:rsidP="004E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за месяц.</w:t>
            </w:r>
          </w:p>
        </w:tc>
        <w:tc>
          <w:tcPr>
            <w:tcW w:w="2552" w:type="dxa"/>
          </w:tcPr>
          <w:p w:rsidR="00791402" w:rsidRDefault="00791402" w:rsidP="004E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темы.</w:t>
            </w:r>
          </w:p>
          <w:p w:rsidR="00791402" w:rsidRPr="00AE5C37" w:rsidRDefault="00791402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Закреплятьумения</w:t>
            </w:r>
          </w:p>
          <w:p w:rsidR="00791402" w:rsidRPr="00AE5C37" w:rsidRDefault="00791402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своиработы.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Радоватьсясвоим успехам.</w:t>
            </w:r>
          </w:p>
        </w:tc>
        <w:tc>
          <w:tcPr>
            <w:tcW w:w="2535" w:type="dxa"/>
          </w:tcPr>
          <w:p w:rsidR="00791402" w:rsidRPr="00AE5C37" w:rsidRDefault="00791402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Показатькартинки с</w:t>
            </w:r>
          </w:p>
          <w:p w:rsidR="00791402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9140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зображениемпирогов.Обсудить с</w:t>
            </w:r>
          </w:p>
          <w:p w:rsidR="00791402" w:rsidRDefault="00791402" w:rsidP="0079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детьми темувыставки.</w:t>
            </w:r>
          </w:p>
        </w:tc>
        <w:tc>
          <w:tcPr>
            <w:tcW w:w="2252" w:type="dxa"/>
          </w:tcPr>
          <w:p w:rsidR="00791402" w:rsidRDefault="00791402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 пирога.Подготовить выставкуработ.</w:t>
            </w:r>
          </w:p>
        </w:tc>
      </w:tr>
      <w:tr w:rsidR="00C034F5" w:rsidTr="0098789F">
        <w:tc>
          <w:tcPr>
            <w:tcW w:w="10316" w:type="dxa"/>
            <w:gridSpan w:val="4"/>
          </w:tcPr>
          <w:p w:rsidR="00C034F5" w:rsidRPr="00C034F5" w:rsidRDefault="00C034F5" w:rsidP="00C03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F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F1A80" w:rsidTr="0098789F">
        <w:tc>
          <w:tcPr>
            <w:tcW w:w="2977" w:type="dxa"/>
            <w:vAlign w:val="bottom"/>
          </w:tcPr>
          <w:p w:rsidR="00C034F5" w:rsidRDefault="00C034F5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Новогодние</w:t>
            </w:r>
            <w:r w:rsidR="00CF1A80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одсвечники.</w:t>
            </w: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spacing w:line="2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Pr="00AE5C37" w:rsidRDefault="00CF1A80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F1A80" w:rsidRPr="00AE5C37" w:rsidRDefault="00CF1A80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Развиватьфантазию,</w:t>
            </w:r>
          </w:p>
          <w:p w:rsidR="00CF1A80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воображение.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Учить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детейиспользовать</w:t>
            </w:r>
          </w:p>
          <w:p w:rsidR="00C034F5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природныйматериал длясвоих поделок.</w:t>
            </w: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bottom"/>
          </w:tcPr>
          <w:p w:rsidR="00C034F5" w:rsidRPr="00AE5C37" w:rsidRDefault="00C034F5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Показатьобразцы</w:t>
            </w:r>
          </w:p>
          <w:p w:rsidR="00C034F5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="00C034F5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азличныхновогоднихподсвечников.</w:t>
            </w: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Default="00CF1A80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bottom"/>
          </w:tcPr>
          <w:p w:rsidR="00CF1A80" w:rsidRPr="00CF1A80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Раскатывание шарикаиз соленого теста</w:t>
            </w:r>
            <w:proofErr w:type="gramStart"/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делать углублениепосередине  с</w:t>
            </w:r>
          </w:p>
          <w:p w:rsidR="00CF1A80" w:rsidRPr="00CF1A80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помощью свечи.</w:t>
            </w:r>
          </w:p>
          <w:p w:rsidR="00CF1A80" w:rsidRPr="00CF1A80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CF1A80" w:rsidRPr="00CF1A80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подсвечника</w:t>
            </w:r>
          </w:p>
          <w:p w:rsidR="00CF1A80" w:rsidRPr="00CF1A80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тыквенными</w:t>
            </w:r>
          </w:p>
          <w:p w:rsidR="00C034F5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80">
              <w:rPr>
                <w:rFonts w:ascii="Times New Roman" w:hAnsi="Times New Roman" w:cs="Times New Roman"/>
                <w:sz w:val="24"/>
                <w:szCs w:val="24"/>
              </w:rPr>
              <w:t>семечками.</w:t>
            </w:r>
          </w:p>
        </w:tc>
      </w:tr>
      <w:tr w:rsidR="00CF1A80" w:rsidTr="0098789F">
        <w:tc>
          <w:tcPr>
            <w:tcW w:w="2977" w:type="dxa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Продолжение темы.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</w:tc>
        <w:tc>
          <w:tcPr>
            <w:tcW w:w="2552" w:type="dxa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</w:tc>
        <w:tc>
          <w:tcPr>
            <w:tcW w:w="2535" w:type="dxa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Показатькартинки с</w:t>
            </w:r>
          </w:p>
          <w:p w:rsidR="00C034F5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C034F5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зображениемготовыхподсвечников.</w:t>
            </w:r>
          </w:p>
        </w:tc>
        <w:tc>
          <w:tcPr>
            <w:tcW w:w="2252" w:type="dxa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 изделий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прошлого занятия.</w:t>
            </w:r>
          </w:p>
        </w:tc>
      </w:tr>
      <w:tr w:rsidR="00CF1A80" w:rsidTr="0098789F">
        <w:tc>
          <w:tcPr>
            <w:tcW w:w="2977" w:type="dxa"/>
          </w:tcPr>
          <w:p w:rsidR="00C034F5" w:rsidRPr="00AE5C37" w:rsidRDefault="00CF1A80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Ё</w:t>
            </w:r>
            <w:r w:rsidR="00C034F5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лочныеукрашения.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Украшение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плоских</w:t>
            </w:r>
            <w:proofErr w:type="gramEnd"/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фигурок крупой,бисером.</w:t>
            </w:r>
          </w:p>
        </w:tc>
        <w:tc>
          <w:tcPr>
            <w:tcW w:w="2552" w:type="dxa"/>
          </w:tcPr>
          <w:p w:rsidR="00C034F5" w:rsidRPr="00AE5C37" w:rsidRDefault="00C034F5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Научитьзаранее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обдумывать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содержаниелепки.</w:t>
            </w:r>
          </w:p>
        </w:tc>
        <w:tc>
          <w:tcPr>
            <w:tcW w:w="2535" w:type="dxa"/>
          </w:tcPr>
          <w:p w:rsidR="00C034F5" w:rsidRPr="00AE5C37" w:rsidRDefault="00C034F5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Показатьобразца елочныхукрашений изстекла,пластика.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Прослушивание</w:t>
            </w:r>
          </w:p>
          <w:p w:rsidR="00C034F5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="00C034F5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етскихновогодних</w:t>
            </w:r>
          </w:p>
          <w:p w:rsidR="00C034F5" w:rsidRDefault="00C034F5" w:rsidP="00CF1A8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песен.</w:t>
            </w:r>
          </w:p>
          <w:p w:rsidR="00CF1A80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034F5" w:rsidRPr="00AE5C37" w:rsidRDefault="00C034F5" w:rsidP="00CF1A8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Лепка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елочных</w:t>
            </w:r>
            <w:proofErr w:type="gramEnd"/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украшений из цветного</w:t>
            </w:r>
            <w:r w:rsidR="00CF1A8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теста.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Украшение их</w:t>
            </w:r>
          </w:p>
          <w:p w:rsidR="00C034F5" w:rsidRPr="00AE5C37" w:rsidRDefault="00CF1A80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бисером, </w:t>
            </w:r>
            <w:r w:rsidR="00C034F5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различнойкрупой.</w:t>
            </w:r>
          </w:p>
        </w:tc>
      </w:tr>
      <w:tr w:rsidR="00CF1A80" w:rsidTr="0098789F">
        <w:tc>
          <w:tcPr>
            <w:tcW w:w="2977" w:type="dxa"/>
            <w:vAlign w:val="bottom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квыставке.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месяц «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Новогодние</w:t>
            </w:r>
            <w:proofErr w:type="gramEnd"/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хлопоты»</w:t>
            </w:r>
          </w:p>
        </w:tc>
        <w:tc>
          <w:tcPr>
            <w:tcW w:w="2552" w:type="dxa"/>
            <w:vAlign w:val="bottom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свои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работы и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работытоварищей.</w:t>
            </w:r>
          </w:p>
        </w:tc>
        <w:tc>
          <w:tcPr>
            <w:tcW w:w="2535" w:type="dxa"/>
            <w:vAlign w:val="bottom"/>
          </w:tcPr>
          <w:p w:rsidR="00C034F5" w:rsidRPr="00AE5C37" w:rsidRDefault="00C034F5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Определитьтему выставки.</w:t>
            </w:r>
          </w:p>
          <w:p w:rsidR="00C034F5" w:rsidRPr="00AE5C37" w:rsidRDefault="00C034F5" w:rsidP="00CF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Игры. Конкурсы.Призы.</w:t>
            </w:r>
          </w:p>
        </w:tc>
        <w:tc>
          <w:tcPr>
            <w:tcW w:w="2252" w:type="dxa"/>
            <w:vAlign w:val="bottom"/>
          </w:tcPr>
          <w:p w:rsidR="00C034F5" w:rsidRDefault="00C034F5" w:rsidP="00CF1A80">
            <w:pPr>
              <w:spacing w:line="26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выставку.</w:t>
            </w:r>
          </w:p>
          <w:p w:rsidR="00CF1A80" w:rsidRDefault="00CF1A80" w:rsidP="00CF1A80">
            <w:pPr>
              <w:spacing w:line="263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F1A80" w:rsidRPr="00AE5C37" w:rsidRDefault="00CF1A80" w:rsidP="00CF1A80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F5" w:rsidTr="0098789F">
        <w:tc>
          <w:tcPr>
            <w:tcW w:w="10316" w:type="dxa"/>
            <w:gridSpan w:val="4"/>
          </w:tcPr>
          <w:p w:rsidR="00C034F5" w:rsidRPr="00C034F5" w:rsidRDefault="00C034F5" w:rsidP="00CF1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F1A80" w:rsidTr="0098789F">
        <w:tc>
          <w:tcPr>
            <w:tcW w:w="2977" w:type="dxa"/>
          </w:tcPr>
          <w:p w:rsidR="00C034F5" w:rsidRPr="00AE5C37" w:rsidRDefault="00C034F5" w:rsidP="00C034F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Зима. Снежинка.</w:t>
            </w:r>
          </w:p>
          <w:p w:rsidR="00C034F5" w:rsidRPr="00AE5C37" w:rsidRDefault="00C034F5" w:rsidP="00C034F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налеп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034F5" w:rsidRPr="00AE5C37" w:rsidRDefault="00C034F5" w:rsidP="00C034F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теста.</w:t>
            </w:r>
          </w:p>
        </w:tc>
        <w:tc>
          <w:tcPr>
            <w:tcW w:w="2552" w:type="dxa"/>
          </w:tcPr>
          <w:p w:rsidR="00C034F5" w:rsidRPr="00AE5C37" w:rsidRDefault="00C034F5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Продолжать</w:t>
            </w:r>
            <w:r w:rsidR="00D331C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читьскатыватьколбаски и</w:t>
            </w:r>
          </w:p>
          <w:p w:rsidR="00C034F5" w:rsidRDefault="00C034F5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конструировать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 нихзадуманный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предмет в видебарельефа.</w:t>
            </w:r>
          </w:p>
        </w:tc>
        <w:tc>
          <w:tcPr>
            <w:tcW w:w="2535" w:type="dxa"/>
          </w:tcPr>
          <w:p w:rsidR="00C034F5" w:rsidRPr="00AE5C37" w:rsidRDefault="00C034F5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Почитатьотрывок из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стихотворения К.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Бальмонта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D331CC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="00D331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оговорить, как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описана в нем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снежинка? Какеще можноописать</w:t>
            </w:r>
          </w:p>
          <w:p w:rsidR="00C034F5" w:rsidRDefault="00C034F5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снежинку?</w:t>
            </w:r>
          </w:p>
          <w:p w:rsidR="00D331CC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C034F5" w:rsidRPr="00AE5C37" w:rsidRDefault="00C034F5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Нарисовать снежинку.Из колбасок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сконструировать</w:t>
            </w:r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снежинку как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34F5" w:rsidRPr="00AE5C37" w:rsidRDefault="00C034F5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рисунке</w:t>
            </w:r>
            <w:proofErr w:type="gram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CF1A80" w:rsidTr="0098789F">
        <w:tc>
          <w:tcPr>
            <w:tcW w:w="2977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 темы.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</w:tc>
        <w:tc>
          <w:tcPr>
            <w:tcW w:w="2552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</w:tc>
        <w:tc>
          <w:tcPr>
            <w:tcW w:w="2535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Показатькартинки с</w:t>
            </w:r>
          </w:p>
          <w:p w:rsidR="007A3F51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зображениемснежинок.</w:t>
            </w:r>
          </w:p>
          <w:p w:rsidR="00D331CC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 изделий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прошлого занятия.</w:t>
            </w:r>
          </w:p>
        </w:tc>
      </w:tr>
      <w:tr w:rsidR="00CF1A80" w:rsidTr="0098789F">
        <w:tc>
          <w:tcPr>
            <w:tcW w:w="2977" w:type="dxa"/>
            <w:vAlign w:val="bottom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Избушка дляЗайчика. Техника«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налеп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(изображениевыступает надплоскостью фона).</w:t>
            </w:r>
          </w:p>
          <w:p w:rsidR="007A3F51" w:rsidRDefault="007A3F51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Выставка работ замесяц «Зимушка»</w:t>
            </w: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Научить лепить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столбики ивыкладыватьиз них нужноеизображение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A3F51" w:rsidRPr="00AE5C37" w:rsidRDefault="007A3F51" w:rsidP="00D331CC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видебарельефа.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Закрепитьумение</w:t>
            </w:r>
          </w:p>
          <w:p w:rsidR="007A3F51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аботатьстекой, отрезаялишние части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столбиков.Закреплять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умения воформлении</w:t>
            </w:r>
          </w:p>
          <w:p w:rsidR="007A3F51" w:rsidRDefault="007A3F51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выставки.</w:t>
            </w: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bottom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Почитать сказку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Заюшкинаизбушка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».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Поиграть всказку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Заюшкинаизбушка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сраспределениемролей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7A3F51" w:rsidRDefault="007A3F51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Определить сдетьми темувыставки.</w:t>
            </w: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bottom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Раздать силуэты</w:t>
            </w:r>
          </w:p>
          <w:p w:rsidR="007A3F51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избушек, 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вырезанныеиз картона. Научить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правильно раскатыватьстолбики и укладыватьих на  картонный</w:t>
            </w:r>
            <w:r w:rsidR="00D331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силуэт.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Лишние концы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обрезать стекой.</w:t>
            </w:r>
          </w:p>
          <w:p w:rsidR="007A3F51" w:rsidRDefault="007A3F51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выставкуподелок.</w:t>
            </w: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Default="00D331CC" w:rsidP="00D331C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D331CC" w:rsidRPr="00D331CC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CC" w:rsidRPr="00AE5C37" w:rsidRDefault="00D331CC" w:rsidP="007A3F5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51" w:rsidTr="0098789F">
        <w:tc>
          <w:tcPr>
            <w:tcW w:w="10316" w:type="dxa"/>
            <w:gridSpan w:val="4"/>
          </w:tcPr>
          <w:p w:rsidR="007A3F51" w:rsidRPr="007A3F51" w:rsidRDefault="007A3F51" w:rsidP="007A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CF1A80" w:rsidTr="0098789F">
        <w:tc>
          <w:tcPr>
            <w:tcW w:w="2977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День СвятогоВалентина.</w:t>
            </w:r>
          </w:p>
        </w:tc>
        <w:tc>
          <w:tcPr>
            <w:tcW w:w="2552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Рассказать опразднике.Прививать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детям любовьи заботу о</w:t>
            </w:r>
            <w:r w:rsidR="00D331C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близких.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Учитьдетей с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помощьюформочек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аккуратновырезать из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теста сердечкои декорироватьего с помощьюбусинок и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различныхотпечатков.</w:t>
            </w:r>
          </w:p>
        </w:tc>
        <w:tc>
          <w:tcPr>
            <w:tcW w:w="2535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Рассмотреть сдетьми</w:t>
            </w:r>
          </w:p>
          <w:p w:rsidR="007A3F51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азличныеготовые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7A3F51" w:rsidRPr="00AE5C37" w:rsidRDefault="007A3F51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Скатать шарик,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расплющить его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помощью скалки,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вырезать сердечко</w:t>
            </w:r>
          </w:p>
          <w:p w:rsidR="007A3F51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формочкой, 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сделатьотверстие в нем,используя для этогостержень.</w:t>
            </w:r>
          </w:p>
          <w:p w:rsidR="007A3F51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Оформить 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сердечко с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помощью 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отпечатков ибусинок.</w:t>
            </w:r>
          </w:p>
        </w:tc>
      </w:tr>
      <w:tr w:rsidR="00CF1A80" w:rsidTr="0098789F">
        <w:tc>
          <w:tcPr>
            <w:tcW w:w="2977" w:type="dxa"/>
          </w:tcPr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</w:tc>
        <w:tc>
          <w:tcPr>
            <w:tcW w:w="2552" w:type="dxa"/>
          </w:tcPr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Научитьподбирать</w:t>
            </w:r>
          </w:p>
          <w:p w:rsidR="007A3F51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</w:t>
            </w:r>
            <w:r w:rsidR="007A3F5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ветовуюгамму.</w:t>
            </w:r>
          </w:p>
        </w:tc>
        <w:tc>
          <w:tcPr>
            <w:tcW w:w="2535" w:type="dxa"/>
          </w:tcPr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Рассмотретьразличныеготовые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 изделий.</w:t>
            </w:r>
          </w:p>
          <w:p w:rsidR="007A3F51" w:rsidRPr="00AE5C37" w:rsidRDefault="007A3F51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Вручение </w:t>
            </w:r>
            <w:proofErr w:type="spell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Валентиноксвоим</w:t>
            </w:r>
            <w:proofErr w:type="spellEnd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родителям.</w:t>
            </w:r>
          </w:p>
        </w:tc>
      </w:tr>
      <w:tr w:rsidR="00CF1A80" w:rsidTr="0098789F">
        <w:tc>
          <w:tcPr>
            <w:tcW w:w="2977" w:type="dxa"/>
          </w:tcPr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Сыр для мышки.</w:t>
            </w:r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Объемная лепка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цветного теста.</w:t>
            </w:r>
          </w:p>
        </w:tc>
        <w:tc>
          <w:tcPr>
            <w:tcW w:w="2552" w:type="dxa"/>
          </w:tcPr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Учить детейскалкой</w:t>
            </w:r>
          </w:p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раскатывать</w:t>
            </w:r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шарик, тупымконцом</w:t>
            </w:r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карандашаделать дырки,и вырезать</w:t>
            </w:r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стекой кусочексыра.</w:t>
            </w:r>
          </w:p>
        </w:tc>
        <w:tc>
          <w:tcPr>
            <w:tcW w:w="2535" w:type="dxa"/>
          </w:tcPr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Рассматривание</w:t>
            </w:r>
          </w:p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картинок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изображениемсыра.</w:t>
            </w:r>
          </w:p>
        </w:tc>
        <w:tc>
          <w:tcPr>
            <w:tcW w:w="2252" w:type="dxa"/>
          </w:tcPr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Раскатать скалкой</w:t>
            </w:r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шарик. Затем сделатьв нем дырки спомощью карандаша.</w:t>
            </w:r>
          </w:p>
        </w:tc>
      </w:tr>
      <w:tr w:rsidR="00CF1A80" w:rsidTr="0098789F">
        <w:tc>
          <w:tcPr>
            <w:tcW w:w="2977" w:type="dxa"/>
          </w:tcPr>
          <w:p w:rsidR="00546346" w:rsidRPr="00AE5C37" w:rsidRDefault="00546346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Мышонок.Объемная лепка изцветного теста.</w:t>
            </w:r>
          </w:p>
          <w:p w:rsidR="00546346" w:rsidRPr="00AE5C37" w:rsidRDefault="00546346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Выставка поделокза месяц «Мышкина сыре».</w:t>
            </w:r>
          </w:p>
        </w:tc>
        <w:tc>
          <w:tcPr>
            <w:tcW w:w="2552" w:type="dxa"/>
          </w:tcPr>
          <w:p w:rsidR="00546346" w:rsidRPr="00AE5C37" w:rsidRDefault="00546346" w:rsidP="00D331C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 детей</w:t>
            </w:r>
          </w:p>
          <w:p w:rsidR="00546346" w:rsidRPr="00AE5C37" w:rsidRDefault="00D331CC" w:rsidP="00D3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катыватьшарик из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фольги иоблеплять еготестом,придавая емунужную форму.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Учить детейлюбоватьсясвои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работами,бережно к нимотноситься.</w:t>
            </w:r>
          </w:p>
        </w:tc>
        <w:tc>
          <w:tcPr>
            <w:tcW w:w="2535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Поиграть в игру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«Кошки-мышки».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Развиватькоординациюдвижений,глазомер.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Обсудить темувыставки.</w:t>
            </w:r>
          </w:p>
        </w:tc>
        <w:tc>
          <w:tcPr>
            <w:tcW w:w="22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Скатать шарик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фольги, облепить еготестом, вытянутьмордочку. Из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маленьких лепешек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сделать ушки, укрепитьих на голове. Из не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молотого черного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перца – нос и 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глазки.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Хвост –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шерстяная</w:t>
            </w:r>
            <w:proofErr w:type="gramEnd"/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нитка.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выставкусвоих работ за месяц.</w:t>
            </w:r>
          </w:p>
        </w:tc>
      </w:tr>
      <w:tr w:rsidR="00546346" w:rsidTr="0098789F">
        <w:tc>
          <w:tcPr>
            <w:tcW w:w="10316" w:type="dxa"/>
            <w:gridSpan w:val="4"/>
          </w:tcPr>
          <w:p w:rsidR="00546346" w:rsidRPr="00546346" w:rsidRDefault="00546346" w:rsidP="0054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F1A80" w:rsidTr="0098789F">
        <w:tc>
          <w:tcPr>
            <w:tcW w:w="2977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Праздник мам.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бусдля мамы. Лепкашариков из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цветного теста.</w:t>
            </w:r>
          </w:p>
        </w:tc>
        <w:tc>
          <w:tcPr>
            <w:tcW w:w="25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Закреплятьумение лепитьшарики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динаковойвеличины.Воспитывать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любовь к маме.</w:t>
            </w:r>
          </w:p>
        </w:tc>
        <w:tc>
          <w:tcPr>
            <w:tcW w:w="2535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Почитатьстихотворения омаме.Предложить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сделать для мам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красивые бусы.</w:t>
            </w:r>
          </w:p>
        </w:tc>
        <w:tc>
          <w:tcPr>
            <w:tcW w:w="22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Лепка из цветного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теста бусин.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Прокалывание их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зубочистками и 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сушкана пенопласте.</w:t>
            </w:r>
          </w:p>
        </w:tc>
      </w:tr>
      <w:tr w:rsidR="00CF1A80" w:rsidTr="0098789F">
        <w:tc>
          <w:tcPr>
            <w:tcW w:w="2977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Сборка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25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Продолжатьучить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ользоватьсяиголкой иножницами.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Научитьзавязывать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узелки на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ленточке.</w:t>
            </w:r>
          </w:p>
        </w:tc>
        <w:tc>
          <w:tcPr>
            <w:tcW w:w="2535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Рассказы детейо своих мамах.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Прослушивание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детских песен о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маме.</w:t>
            </w:r>
          </w:p>
        </w:tc>
        <w:tc>
          <w:tcPr>
            <w:tcW w:w="22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Сборка бусин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ленточку или ниточку.</w:t>
            </w:r>
          </w:p>
        </w:tc>
      </w:tr>
      <w:tr w:rsidR="00CF1A80" w:rsidTr="0098789F">
        <w:tc>
          <w:tcPr>
            <w:tcW w:w="2977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Маминыпомощницы. Лепкаобъемных фигурок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(крендельки,</w:t>
            </w:r>
            <w:proofErr w:type="gramEnd"/>
          </w:p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булочки, баранки,</w:t>
            </w:r>
          </w:p>
          <w:p w:rsidR="00546346" w:rsidRPr="00AE5C37" w:rsidRDefault="00546346" w:rsidP="0054634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пряники т.п.)</w:t>
            </w:r>
          </w:p>
        </w:tc>
        <w:tc>
          <w:tcPr>
            <w:tcW w:w="25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Научит лепить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огласнособственномузамыслу.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Познакомить с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рофессиейпекаря.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Развиватьмелкую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оторикупальцев,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мышление.</w:t>
            </w:r>
          </w:p>
        </w:tc>
        <w:tc>
          <w:tcPr>
            <w:tcW w:w="2535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Поиграть в игру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«Какой предмет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лишний?».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Использовать</w:t>
            </w:r>
          </w:p>
          <w:p w:rsidR="00546346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546346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редметы(картинки),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необходимыедля работыпекаря.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Спросить какиееще профессиизнают дети.</w:t>
            </w:r>
          </w:p>
        </w:tc>
        <w:tc>
          <w:tcPr>
            <w:tcW w:w="2252" w:type="dxa"/>
          </w:tcPr>
          <w:p w:rsidR="00546346" w:rsidRPr="00AE5C37" w:rsidRDefault="00546346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Лепка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вкусностей по замыслудетей (крендельки,</w:t>
            </w:r>
            <w:proofErr w:type="gramEnd"/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булочки, печенье,</w:t>
            </w:r>
          </w:p>
          <w:p w:rsidR="00546346" w:rsidRPr="00AE5C37" w:rsidRDefault="005463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пирожки и т. п.)</w:t>
            </w:r>
          </w:p>
        </w:tc>
      </w:tr>
      <w:tr w:rsidR="00CF1A80" w:rsidTr="0098789F">
        <w:tc>
          <w:tcPr>
            <w:tcW w:w="2977" w:type="dxa"/>
          </w:tcPr>
          <w:p w:rsidR="00746741" w:rsidRPr="00AE5C37" w:rsidRDefault="00746741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 темы.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месяц «Все для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мамочки».</w:t>
            </w:r>
          </w:p>
        </w:tc>
        <w:tc>
          <w:tcPr>
            <w:tcW w:w="2552" w:type="dxa"/>
          </w:tcPr>
          <w:p w:rsidR="00746741" w:rsidRPr="00AE5C37" w:rsidRDefault="00746741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Учить детейкрасиво</w:t>
            </w:r>
          </w:p>
          <w:p w:rsidR="00746741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74674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формлятьвыставки своихработ.</w:t>
            </w:r>
          </w:p>
        </w:tc>
        <w:tc>
          <w:tcPr>
            <w:tcW w:w="2535" w:type="dxa"/>
          </w:tcPr>
          <w:p w:rsidR="00746741" w:rsidRPr="00AE5C37" w:rsidRDefault="00746741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Показатькартинки с</w:t>
            </w:r>
          </w:p>
          <w:p w:rsidR="00746741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="00746741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зображениемразличнойвыпечки.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Обговорить сдетьми темувыставки.</w:t>
            </w:r>
          </w:p>
        </w:tc>
        <w:tc>
          <w:tcPr>
            <w:tcW w:w="2252" w:type="dxa"/>
          </w:tcPr>
          <w:p w:rsidR="00746741" w:rsidRPr="00AE5C37" w:rsidRDefault="00746741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 изделий.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выставку.</w:t>
            </w:r>
          </w:p>
        </w:tc>
      </w:tr>
      <w:tr w:rsidR="00746741" w:rsidTr="0098789F">
        <w:tc>
          <w:tcPr>
            <w:tcW w:w="10316" w:type="dxa"/>
            <w:gridSpan w:val="4"/>
          </w:tcPr>
          <w:p w:rsidR="00746741" w:rsidRPr="00746741" w:rsidRDefault="00746741" w:rsidP="00746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4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F1A80" w:rsidTr="0098789F">
        <w:tc>
          <w:tcPr>
            <w:tcW w:w="2977" w:type="dxa"/>
            <w:vAlign w:val="bottom"/>
          </w:tcPr>
          <w:p w:rsidR="00746741" w:rsidRPr="00AE5C37" w:rsidRDefault="00746741" w:rsidP="0029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Весна. Божья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коровка. Объемные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фигурки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746741" w:rsidRPr="00AE5C37" w:rsidRDefault="00746741" w:rsidP="00296008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каркаса.</w:t>
            </w:r>
          </w:p>
        </w:tc>
        <w:tc>
          <w:tcPr>
            <w:tcW w:w="2552" w:type="dxa"/>
            <w:vAlign w:val="bottom"/>
          </w:tcPr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Научитьбережному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отношению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всему живомуна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Земле.</w:t>
            </w:r>
          </w:p>
        </w:tc>
        <w:tc>
          <w:tcPr>
            <w:tcW w:w="2535" w:type="dxa"/>
            <w:vAlign w:val="bottom"/>
          </w:tcPr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Рассказать опользе божьихкоровок.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Обратитьвнимание на</w:t>
            </w:r>
          </w:p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окраску.</w:t>
            </w:r>
          </w:p>
        </w:tc>
        <w:tc>
          <w:tcPr>
            <w:tcW w:w="2252" w:type="dxa"/>
            <w:vAlign w:val="bottom"/>
          </w:tcPr>
          <w:p w:rsidR="00746741" w:rsidRPr="00AE5C37" w:rsidRDefault="00746741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Лепка божьей коровкина </w:t>
            </w: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листочке.</w:t>
            </w:r>
          </w:p>
        </w:tc>
      </w:tr>
      <w:tr w:rsidR="00CF1A80" w:rsidTr="0098789F">
        <w:tc>
          <w:tcPr>
            <w:tcW w:w="2977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Продолжение темы.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</w:tc>
        <w:tc>
          <w:tcPr>
            <w:tcW w:w="2552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</w:tc>
        <w:tc>
          <w:tcPr>
            <w:tcW w:w="2535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Показатькартинки с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изображением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насекомых.</w:t>
            </w:r>
          </w:p>
        </w:tc>
        <w:tc>
          <w:tcPr>
            <w:tcW w:w="2252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 изделий.</w:t>
            </w:r>
          </w:p>
        </w:tc>
      </w:tr>
      <w:tr w:rsidR="00CF1A80" w:rsidTr="0098789F">
        <w:tc>
          <w:tcPr>
            <w:tcW w:w="2977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Праздник «Пасхи».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Лепкадекоративного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панно «Корзинка </w:t>
            </w:r>
            <w:proofErr w:type="gramStart"/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пасхальными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яичками».</w:t>
            </w:r>
          </w:p>
        </w:tc>
        <w:tc>
          <w:tcPr>
            <w:tcW w:w="2552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Продолжатьзнакомитьдетей</w:t>
            </w:r>
            <w:r w:rsidR="005B7446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</w:p>
          <w:p w:rsidR="003A4152" w:rsidRPr="00AE5C37" w:rsidRDefault="005B7446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  <w:r w:rsidR="003A4152"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радициямисвоего народа.</w:t>
            </w:r>
          </w:p>
        </w:tc>
        <w:tc>
          <w:tcPr>
            <w:tcW w:w="2535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Рассказать опразднике«Пасхи» и отрадицияхвстречи этогопраздника.</w:t>
            </w:r>
          </w:p>
        </w:tc>
        <w:tc>
          <w:tcPr>
            <w:tcW w:w="2252" w:type="dxa"/>
          </w:tcPr>
          <w:p w:rsidR="003A4152" w:rsidRPr="00AE5C37" w:rsidRDefault="003A4152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Лепка корзинки,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имитация плетения припомощи двух вилок.Лепка яичек иукрашение их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рельефным узором.</w:t>
            </w:r>
          </w:p>
        </w:tc>
      </w:tr>
      <w:tr w:rsidR="00CF1A80" w:rsidTr="0098789F">
        <w:tc>
          <w:tcPr>
            <w:tcW w:w="2977" w:type="dxa"/>
          </w:tcPr>
          <w:p w:rsidR="003A4152" w:rsidRPr="00AE5C37" w:rsidRDefault="003A4152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 темы.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Раскрашиваниеготовых изделий.</w:t>
            </w:r>
          </w:p>
          <w:p w:rsidR="003A4152" w:rsidRPr="00AE5C37" w:rsidRDefault="003A4152" w:rsidP="003A4152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4152" w:rsidRPr="00AE5C37" w:rsidRDefault="003A4152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Продолжениетемы.</w:t>
            </w:r>
          </w:p>
          <w:p w:rsidR="003A4152" w:rsidRPr="00AE5C37" w:rsidRDefault="003A4152" w:rsidP="003A4152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A4152" w:rsidRPr="00AE5C37" w:rsidRDefault="003A4152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Показатьнастоящую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корзину спасхальнымияйцами.</w:t>
            </w:r>
          </w:p>
          <w:p w:rsidR="003A4152" w:rsidRPr="00AE5C37" w:rsidRDefault="003A4152" w:rsidP="003A4152">
            <w:pPr>
              <w:spacing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3A4152" w:rsidRPr="00AE5C37" w:rsidRDefault="003A4152" w:rsidP="005B7446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Раскрашивание</w:t>
            </w:r>
          </w:p>
          <w:p w:rsidR="003A4152" w:rsidRPr="00AE5C37" w:rsidRDefault="003A4152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готовых изделий.</w:t>
            </w:r>
          </w:p>
          <w:p w:rsidR="003A4152" w:rsidRPr="00AE5C37" w:rsidRDefault="003A4152" w:rsidP="003A4152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80" w:rsidTr="0098789F">
        <w:tc>
          <w:tcPr>
            <w:tcW w:w="2977" w:type="dxa"/>
          </w:tcPr>
          <w:p w:rsidR="00296008" w:rsidRPr="00AE5C37" w:rsidRDefault="00296008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квыставке.</w:t>
            </w:r>
          </w:p>
          <w:p w:rsidR="00296008" w:rsidRPr="00AE5C37" w:rsidRDefault="00296008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2552" w:type="dxa"/>
          </w:tcPr>
          <w:p w:rsidR="00296008" w:rsidRPr="00AE5C37" w:rsidRDefault="00296008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Закреплятьумение</w:t>
            </w:r>
          </w:p>
          <w:p w:rsidR="00296008" w:rsidRPr="00AE5C37" w:rsidRDefault="00296008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оценивать своиработы иработы</w:t>
            </w:r>
          </w:p>
          <w:p w:rsidR="00296008" w:rsidRPr="00AE5C37" w:rsidRDefault="00296008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товарищей.</w:t>
            </w:r>
          </w:p>
        </w:tc>
        <w:tc>
          <w:tcPr>
            <w:tcW w:w="2535" w:type="dxa"/>
          </w:tcPr>
          <w:p w:rsidR="00296008" w:rsidRPr="00AE5C37" w:rsidRDefault="00296008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Определитьтему выставки.Поздравить всехс окончанием</w:t>
            </w:r>
          </w:p>
          <w:p w:rsidR="00296008" w:rsidRPr="00AE5C37" w:rsidRDefault="00296008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252" w:type="dxa"/>
          </w:tcPr>
          <w:p w:rsidR="00296008" w:rsidRPr="00AE5C37" w:rsidRDefault="00296008" w:rsidP="005B744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выставку.</w:t>
            </w:r>
          </w:p>
          <w:p w:rsidR="00296008" w:rsidRPr="00AE5C37" w:rsidRDefault="00296008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Игры. Конкурсы.</w:t>
            </w:r>
          </w:p>
          <w:p w:rsidR="00296008" w:rsidRPr="00AE5C37" w:rsidRDefault="00296008" w:rsidP="005B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37">
              <w:rPr>
                <w:rFonts w:ascii="Times New Roman" w:eastAsia="Arial" w:hAnsi="Times New Roman" w:cs="Times New Roman"/>
                <w:sz w:val="24"/>
                <w:szCs w:val="24"/>
              </w:rPr>
              <w:t>Призы.</w:t>
            </w:r>
          </w:p>
        </w:tc>
      </w:tr>
    </w:tbl>
    <w:p w:rsidR="0042096D" w:rsidRPr="00AE5C37" w:rsidRDefault="0042096D" w:rsidP="00546346">
      <w:pPr>
        <w:pStyle w:val="2"/>
        <w:sectPr w:rsidR="0042096D" w:rsidRPr="00AE5C37" w:rsidSect="003A4152">
          <w:pgSz w:w="11900" w:h="16838"/>
          <w:pgMar w:top="1112" w:right="706" w:bottom="851" w:left="1701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499"/>
          </w:cols>
        </w:sectPr>
      </w:pPr>
    </w:p>
    <w:p w:rsidR="0042096D" w:rsidRPr="00AE5C37" w:rsidRDefault="00BD01C3" w:rsidP="00E45174">
      <w:pPr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42096D" w:rsidRPr="00AE5C37" w:rsidSect="005579A5">
          <w:pgSz w:w="11900" w:h="16838"/>
          <w:pgMar w:top="1112" w:right="706" w:bottom="151" w:left="740" w:header="0" w:footer="0" w:gutter="0"/>
          <w:cols w:space="720" w:equalWidth="0">
            <w:col w:w="10460"/>
          </w:cols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Shape 54" o:spid="_x0000_s1075" style="position:absolute;margin-left:521.45pt;margin-top:-532.75pt;width:.95pt;height:.95pt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Shape 55" o:spid="_x0000_s1076" style="position:absolute;margin-left:521.45pt;margin-top:-.7pt;width:.95pt;height:.95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p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Shape 70" o:spid="_x0000_s1091" style="position:absolute;margin-left:521.45pt;margin-top:-.7pt;width:.95pt;height:.95pt;z-index:-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ro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" o:allowincell="f" fillcolor="black" stroked="f">
            <v:path arrowok="t"/>
          </v:rect>
        </w:pict>
      </w:r>
    </w:p>
    <w:p w:rsidR="007B2C96" w:rsidRPr="00AE5C37" w:rsidRDefault="007B2C96" w:rsidP="00AE5C37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7B2C96" w:rsidRPr="00AE5C37" w:rsidSect="0055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E70"/>
    <w:multiLevelType w:val="multilevel"/>
    <w:tmpl w:val="5038C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1736E3"/>
    <w:multiLevelType w:val="hybridMultilevel"/>
    <w:tmpl w:val="292C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005E9"/>
    <w:multiLevelType w:val="multilevel"/>
    <w:tmpl w:val="2F08CE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837784"/>
    <w:multiLevelType w:val="hybridMultilevel"/>
    <w:tmpl w:val="1376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2083"/>
    <w:rsid w:val="000020A6"/>
    <w:rsid w:val="00050A7F"/>
    <w:rsid w:val="00136551"/>
    <w:rsid w:val="0019581E"/>
    <w:rsid w:val="00233429"/>
    <w:rsid w:val="00237BED"/>
    <w:rsid w:val="00243ED9"/>
    <w:rsid w:val="00253B4E"/>
    <w:rsid w:val="0027127C"/>
    <w:rsid w:val="002849CD"/>
    <w:rsid w:val="00296008"/>
    <w:rsid w:val="00314D78"/>
    <w:rsid w:val="00377B8F"/>
    <w:rsid w:val="00386892"/>
    <w:rsid w:val="003A4152"/>
    <w:rsid w:val="003D39B7"/>
    <w:rsid w:val="003E335B"/>
    <w:rsid w:val="0042096D"/>
    <w:rsid w:val="00432258"/>
    <w:rsid w:val="0045033F"/>
    <w:rsid w:val="00473488"/>
    <w:rsid w:val="004B1A18"/>
    <w:rsid w:val="004C05F4"/>
    <w:rsid w:val="004E1BDB"/>
    <w:rsid w:val="004E6DE8"/>
    <w:rsid w:val="004F784F"/>
    <w:rsid w:val="0051591B"/>
    <w:rsid w:val="00546346"/>
    <w:rsid w:val="005579A5"/>
    <w:rsid w:val="00561A0D"/>
    <w:rsid w:val="0058113D"/>
    <w:rsid w:val="005B594F"/>
    <w:rsid w:val="005B7446"/>
    <w:rsid w:val="005D4CF3"/>
    <w:rsid w:val="006928B3"/>
    <w:rsid w:val="006952FA"/>
    <w:rsid w:val="006E07EE"/>
    <w:rsid w:val="007143D8"/>
    <w:rsid w:val="00717A03"/>
    <w:rsid w:val="00727298"/>
    <w:rsid w:val="00746741"/>
    <w:rsid w:val="00764967"/>
    <w:rsid w:val="00791402"/>
    <w:rsid w:val="00796480"/>
    <w:rsid w:val="007A3F51"/>
    <w:rsid w:val="007B2C96"/>
    <w:rsid w:val="007C0710"/>
    <w:rsid w:val="0080131B"/>
    <w:rsid w:val="008946A0"/>
    <w:rsid w:val="008E7459"/>
    <w:rsid w:val="008F7BA9"/>
    <w:rsid w:val="00912083"/>
    <w:rsid w:val="00973F39"/>
    <w:rsid w:val="0098789F"/>
    <w:rsid w:val="00A2274A"/>
    <w:rsid w:val="00AD731C"/>
    <w:rsid w:val="00AE5C37"/>
    <w:rsid w:val="00B35E41"/>
    <w:rsid w:val="00B52B57"/>
    <w:rsid w:val="00B5591B"/>
    <w:rsid w:val="00B7073D"/>
    <w:rsid w:val="00B85521"/>
    <w:rsid w:val="00B9365D"/>
    <w:rsid w:val="00BD01C3"/>
    <w:rsid w:val="00BE39A5"/>
    <w:rsid w:val="00C034F5"/>
    <w:rsid w:val="00C059A9"/>
    <w:rsid w:val="00C237B2"/>
    <w:rsid w:val="00C50129"/>
    <w:rsid w:val="00C646CA"/>
    <w:rsid w:val="00C973A2"/>
    <w:rsid w:val="00CE1F50"/>
    <w:rsid w:val="00CF1A80"/>
    <w:rsid w:val="00D331CC"/>
    <w:rsid w:val="00D70697"/>
    <w:rsid w:val="00D72439"/>
    <w:rsid w:val="00D97481"/>
    <w:rsid w:val="00DA37E0"/>
    <w:rsid w:val="00DA74EC"/>
    <w:rsid w:val="00DE2F95"/>
    <w:rsid w:val="00E14901"/>
    <w:rsid w:val="00E31237"/>
    <w:rsid w:val="00E45174"/>
    <w:rsid w:val="00E723B0"/>
    <w:rsid w:val="00E85D8A"/>
    <w:rsid w:val="00E9204E"/>
    <w:rsid w:val="00EA73C4"/>
    <w:rsid w:val="00EC23AA"/>
    <w:rsid w:val="00EC783F"/>
    <w:rsid w:val="00F007C2"/>
    <w:rsid w:val="00F07547"/>
    <w:rsid w:val="00F4497E"/>
    <w:rsid w:val="00F47D22"/>
    <w:rsid w:val="00F50EB9"/>
    <w:rsid w:val="00F5184C"/>
    <w:rsid w:val="00F54BA6"/>
    <w:rsid w:val="00F76B0D"/>
    <w:rsid w:val="00F944B0"/>
    <w:rsid w:val="00FD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0"/>
  </w:style>
  <w:style w:type="paragraph" w:styleId="1">
    <w:name w:val="heading 1"/>
    <w:basedOn w:val="a"/>
    <w:link w:val="10"/>
    <w:uiPriority w:val="9"/>
    <w:qFormat/>
    <w:rsid w:val="00912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46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12083"/>
  </w:style>
  <w:style w:type="character" w:customStyle="1" w:styleId="msonormal0">
    <w:name w:val="msonormal"/>
    <w:basedOn w:val="a0"/>
    <w:rsid w:val="00912083"/>
  </w:style>
  <w:style w:type="paragraph" w:styleId="a3">
    <w:name w:val="Normal (Web)"/>
    <w:basedOn w:val="a"/>
    <w:uiPriority w:val="99"/>
    <w:unhideWhenUsed/>
    <w:rsid w:val="009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4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39A5"/>
    <w:rPr>
      <w:color w:val="0000FF"/>
      <w:u w:val="single"/>
    </w:rPr>
  </w:style>
  <w:style w:type="table" w:styleId="a6">
    <w:name w:val="Table Grid"/>
    <w:basedOn w:val="a1"/>
    <w:uiPriority w:val="59"/>
    <w:rsid w:val="0055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6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66048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D764-C58A-4F51-B4DC-F5086B40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15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</cp:lastModifiedBy>
  <cp:revision>49</cp:revision>
  <cp:lastPrinted>2019-09-17T08:59:00Z</cp:lastPrinted>
  <dcterms:created xsi:type="dcterms:W3CDTF">2017-06-11T00:45:00Z</dcterms:created>
  <dcterms:modified xsi:type="dcterms:W3CDTF">2023-08-21T12:43:00Z</dcterms:modified>
</cp:coreProperties>
</file>